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E181C" w14:textId="77777777" w:rsidR="00612F53" w:rsidRPr="00FC6AA5" w:rsidRDefault="00612F53" w:rsidP="00612F53">
      <w:pPr>
        <w:spacing w:after="0" w:line="3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AA5">
        <w:rPr>
          <w:rFonts w:ascii="Times New Roman" w:hAnsi="Times New Roman" w:cs="Times New Roman"/>
          <w:b/>
          <w:sz w:val="28"/>
          <w:szCs w:val="28"/>
        </w:rPr>
        <w:t>NGHỊ QUYẾT NHÀ TRƯỜNG</w:t>
      </w:r>
    </w:p>
    <w:p w14:paraId="1D5FD061" w14:textId="77777777" w:rsidR="00612F53" w:rsidRPr="00FC6AA5" w:rsidRDefault="00612F53" w:rsidP="00612F53">
      <w:pPr>
        <w:spacing w:after="0" w:line="3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C9DA6C" w14:textId="77777777" w:rsidR="00612F53" w:rsidRPr="00FC6AA5" w:rsidRDefault="00612F53" w:rsidP="00612F53">
      <w:pPr>
        <w:spacing w:after="0" w:line="3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AA5">
        <w:rPr>
          <w:rFonts w:ascii="Times New Roman" w:hAnsi="Times New Roman" w:cs="Times New Roman"/>
          <w:b/>
          <w:sz w:val="28"/>
          <w:szCs w:val="28"/>
        </w:rPr>
        <w:t>HỌP HỘI ĐỒNG THÁNG 12</w:t>
      </w:r>
    </w:p>
    <w:p w14:paraId="7DCD627B" w14:textId="77777777" w:rsidR="00612F53" w:rsidRPr="00FC6AA5" w:rsidRDefault="00612F53" w:rsidP="00612F53">
      <w:pPr>
        <w:spacing w:after="0" w:line="3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4B4815A0" w14:textId="77777777" w:rsidR="00612F53" w:rsidRPr="00FC6AA5" w:rsidRDefault="00612F53" w:rsidP="00612F53">
      <w:pPr>
        <w:spacing w:after="0" w:line="340" w:lineRule="exact"/>
        <w:rPr>
          <w:rFonts w:ascii="Times New Roman" w:hAnsi="Times New Roman" w:cs="Times New Roman"/>
          <w:sz w:val="28"/>
          <w:szCs w:val="28"/>
        </w:rPr>
      </w:pPr>
      <w:r w:rsidRPr="00FC6AA5">
        <w:rPr>
          <w:rFonts w:ascii="Times New Roman" w:hAnsi="Times New Roman" w:cs="Times New Roman"/>
          <w:sz w:val="28"/>
          <w:szCs w:val="28"/>
        </w:rPr>
        <w:tab/>
      </w:r>
      <w:r w:rsidRPr="00FC6AA5">
        <w:rPr>
          <w:rFonts w:ascii="Times New Roman" w:hAnsi="Times New Roman" w:cs="Times New Roman"/>
          <w:b/>
          <w:sz w:val="28"/>
          <w:szCs w:val="28"/>
        </w:rPr>
        <w:t xml:space="preserve">I. </w:t>
      </w:r>
      <w:proofErr w:type="spellStart"/>
      <w:r w:rsidRPr="00FC6AA5">
        <w:rPr>
          <w:rFonts w:ascii="Times New Roman" w:hAnsi="Times New Roman" w:cs="Times New Roman"/>
          <w:b/>
          <w:sz w:val="28"/>
          <w:szCs w:val="28"/>
        </w:rPr>
        <w:t>Thời</w:t>
      </w:r>
      <w:proofErr w:type="spellEnd"/>
      <w:r w:rsidRPr="00FC6A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b/>
          <w:sz w:val="28"/>
          <w:szCs w:val="28"/>
        </w:rPr>
        <w:t>gian</w:t>
      </w:r>
      <w:proofErr w:type="spellEnd"/>
      <w:r w:rsidRPr="00FC6AA5">
        <w:rPr>
          <w:rFonts w:ascii="Times New Roman" w:hAnsi="Times New Roman" w:cs="Times New Roman"/>
          <w:b/>
          <w:sz w:val="28"/>
          <w:szCs w:val="28"/>
        </w:rPr>
        <w:t>:</w:t>
      </w:r>
      <w:r w:rsidRPr="00FC6AA5">
        <w:rPr>
          <w:rFonts w:ascii="Times New Roman" w:hAnsi="Times New Roman" w:cs="Times New Roman"/>
          <w:sz w:val="28"/>
          <w:szCs w:val="28"/>
        </w:rPr>
        <w:t xml:space="preserve"> 14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giờ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phút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C6AA5">
        <w:rPr>
          <w:rFonts w:ascii="Times New Roman" w:hAnsi="Times New Roman" w:cs="Times New Roman"/>
          <w:sz w:val="28"/>
          <w:szCs w:val="28"/>
        </w:rPr>
        <w:t>/12/202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C6AA5">
        <w:rPr>
          <w:rFonts w:ascii="Times New Roman" w:hAnsi="Times New Roman" w:cs="Times New Roman"/>
          <w:sz w:val="28"/>
          <w:szCs w:val="28"/>
        </w:rPr>
        <w:t>.</w:t>
      </w:r>
    </w:p>
    <w:p w14:paraId="2772683A" w14:textId="77777777" w:rsidR="00612F53" w:rsidRPr="00FC6AA5" w:rsidRDefault="00612F53" w:rsidP="00612F53">
      <w:pPr>
        <w:spacing w:after="0" w:line="340" w:lineRule="exact"/>
        <w:rPr>
          <w:rFonts w:ascii="Times New Roman" w:hAnsi="Times New Roman" w:cs="Times New Roman"/>
          <w:sz w:val="28"/>
          <w:szCs w:val="28"/>
        </w:rPr>
      </w:pPr>
      <w:r w:rsidRPr="00FC6AA5">
        <w:rPr>
          <w:rFonts w:ascii="Times New Roman" w:hAnsi="Times New Roman" w:cs="Times New Roman"/>
          <w:sz w:val="28"/>
          <w:szCs w:val="28"/>
        </w:rPr>
        <w:tab/>
      </w:r>
      <w:r w:rsidRPr="00FC6AA5">
        <w:rPr>
          <w:rFonts w:ascii="Times New Roman" w:hAnsi="Times New Roman" w:cs="Times New Roman"/>
          <w:b/>
          <w:sz w:val="28"/>
          <w:szCs w:val="28"/>
        </w:rPr>
        <w:t xml:space="preserve">II. </w:t>
      </w:r>
      <w:proofErr w:type="spellStart"/>
      <w:r w:rsidRPr="00FC6AA5">
        <w:rPr>
          <w:rFonts w:ascii="Times New Roman" w:hAnsi="Times New Roman" w:cs="Times New Roman"/>
          <w:b/>
          <w:sz w:val="28"/>
          <w:szCs w:val="28"/>
        </w:rPr>
        <w:t>Địa</w:t>
      </w:r>
      <w:proofErr w:type="spellEnd"/>
      <w:r w:rsidRPr="00FC6A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b/>
          <w:sz w:val="28"/>
          <w:szCs w:val="28"/>
        </w:rPr>
        <w:t>điểm</w:t>
      </w:r>
      <w:proofErr w:type="spellEnd"/>
      <w:r w:rsidRPr="00FC6AA5">
        <w:rPr>
          <w:rFonts w:ascii="Times New Roman" w:hAnsi="Times New Roman" w:cs="Times New Roman"/>
          <w:b/>
          <w:sz w:val="28"/>
          <w:szCs w:val="28"/>
        </w:rPr>
        <w:t>:</w:t>
      </w:r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Phòng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hội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đồng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>.</w:t>
      </w:r>
    </w:p>
    <w:p w14:paraId="6B154F63" w14:textId="77777777" w:rsidR="00612F53" w:rsidRPr="00FC6AA5" w:rsidRDefault="00612F53" w:rsidP="00612F53">
      <w:pPr>
        <w:spacing w:after="0" w:line="340" w:lineRule="exact"/>
        <w:rPr>
          <w:rFonts w:ascii="Times New Roman" w:hAnsi="Times New Roman" w:cs="Times New Roman"/>
          <w:sz w:val="28"/>
          <w:szCs w:val="28"/>
        </w:rPr>
      </w:pPr>
      <w:r w:rsidRPr="00FC6AA5">
        <w:rPr>
          <w:rFonts w:ascii="Times New Roman" w:hAnsi="Times New Roman" w:cs="Times New Roman"/>
          <w:sz w:val="28"/>
          <w:szCs w:val="28"/>
        </w:rPr>
        <w:tab/>
      </w:r>
      <w:r w:rsidRPr="00FC6AA5">
        <w:rPr>
          <w:rFonts w:ascii="Times New Roman" w:hAnsi="Times New Roman" w:cs="Times New Roman"/>
          <w:b/>
          <w:sz w:val="28"/>
          <w:szCs w:val="28"/>
        </w:rPr>
        <w:t xml:space="preserve">III. Thành </w:t>
      </w:r>
      <w:proofErr w:type="spellStart"/>
      <w:r w:rsidRPr="00FC6AA5">
        <w:rPr>
          <w:rFonts w:ascii="Times New Roman" w:hAnsi="Times New Roman" w:cs="Times New Roman"/>
          <w:b/>
          <w:sz w:val="28"/>
          <w:szCs w:val="28"/>
        </w:rPr>
        <w:t>phần</w:t>
      </w:r>
      <w:proofErr w:type="spellEnd"/>
      <w:r w:rsidRPr="00FC6AA5">
        <w:rPr>
          <w:rFonts w:ascii="Times New Roman" w:hAnsi="Times New Roman" w:cs="Times New Roman"/>
          <w:b/>
          <w:sz w:val="28"/>
          <w:szCs w:val="28"/>
        </w:rPr>
        <w:t>:</w:t>
      </w:r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Cán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bộ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quản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giáo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viên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nhân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viên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trường</w:t>
      </w:r>
      <w:proofErr w:type="spellEnd"/>
    </w:p>
    <w:p w14:paraId="2B936C65" w14:textId="77777777" w:rsidR="00612F53" w:rsidRPr="00FC6AA5" w:rsidRDefault="00612F53" w:rsidP="00612F53">
      <w:pPr>
        <w:spacing w:after="0" w:line="340" w:lineRule="exact"/>
        <w:rPr>
          <w:rFonts w:ascii="Times New Roman" w:hAnsi="Times New Roman" w:cs="Times New Roman"/>
          <w:sz w:val="28"/>
          <w:szCs w:val="28"/>
        </w:rPr>
      </w:pPr>
      <w:r w:rsidRPr="00FC6AA5">
        <w:rPr>
          <w:rFonts w:ascii="Times New Roman" w:hAnsi="Times New Roman" w:cs="Times New Roman"/>
          <w:sz w:val="28"/>
          <w:szCs w:val="28"/>
        </w:rPr>
        <w:tab/>
      </w:r>
      <w:r w:rsidRPr="00FC6AA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Tổng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: 44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đồng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chí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cán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bộ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quản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giáo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viên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nhân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viên</w:t>
      </w:r>
      <w:proofErr w:type="spellEnd"/>
    </w:p>
    <w:p w14:paraId="51B23A07" w14:textId="77777777" w:rsidR="00612F53" w:rsidRPr="00FC6AA5" w:rsidRDefault="00612F53" w:rsidP="00612F53">
      <w:pPr>
        <w:spacing w:after="0" w:line="340" w:lineRule="exact"/>
        <w:rPr>
          <w:rFonts w:ascii="Times New Roman" w:hAnsi="Times New Roman" w:cs="Times New Roman"/>
          <w:sz w:val="28"/>
          <w:szCs w:val="28"/>
        </w:rPr>
      </w:pPr>
      <w:r w:rsidRPr="00FC6AA5">
        <w:rPr>
          <w:rFonts w:ascii="Times New Roman" w:hAnsi="Times New Roman" w:cs="Times New Roman"/>
          <w:sz w:val="28"/>
          <w:szCs w:val="28"/>
        </w:rPr>
        <w:tab/>
      </w:r>
      <w:r w:rsidRPr="00FC6AA5">
        <w:rPr>
          <w:rFonts w:ascii="Times New Roman" w:hAnsi="Times New Roman" w:cs="Times New Roman"/>
          <w:sz w:val="28"/>
          <w:szCs w:val="28"/>
        </w:rPr>
        <w:tab/>
        <w:t xml:space="preserve">+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Có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mặt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>: 4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đồng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chí</w:t>
      </w:r>
      <w:proofErr w:type="spellEnd"/>
    </w:p>
    <w:p w14:paraId="3D69087E" w14:textId="77777777" w:rsidR="00612F53" w:rsidRPr="00FC6AA5" w:rsidRDefault="00612F53" w:rsidP="00612F53">
      <w:pPr>
        <w:spacing w:after="0" w:line="340" w:lineRule="exact"/>
        <w:rPr>
          <w:rFonts w:ascii="Times New Roman" w:hAnsi="Times New Roman" w:cs="Times New Roman"/>
          <w:sz w:val="28"/>
          <w:szCs w:val="28"/>
        </w:rPr>
      </w:pPr>
      <w:r w:rsidRPr="00FC6AA5">
        <w:rPr>
          <w:rFonts w:ascii="Times New Roman" w:hAnsi="Times New Roman" w:cs="Times New Roman"/>
          <w:sz w:val="28"/>
          <w:szCs w:val="28"/>
        </w:rPr>
        <w:tab/>
      </w:r>
      <w:r w:rsidRPr="00FC6AA5">
        <w:rPr>
          <w:rFonts w:ascii="Times New Roman" w:hAnsi="Times New Roman" w:cs="Times New Roman"/>
          <w:sz w:val="28"/>
          <w:szCs w:val="28"/>
        </w:rPr>
        <w:tab/>
        <w:t xml:space="preserve">+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vắng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mặt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: 03;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Lí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do: Đ/c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Hiệp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Điểm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tăng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cường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lên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PGD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779D79" w14:textId="77777777" w:rsidR="00612F53" w:rsidRPr="00FC6AA5" w:rsidRDefault="00612F53" w:rsidP="00612F53">
      <w:pPr>
        <w:spacing w:after="0" w:line="340" w:lineRule="exact"/>
        <w:ind w:firstLine="720"/>
        <w:rPr>
          <w:rFonts w:ascii="Times New Roman" w:hAnsi="Times New Roman" w:cs="Times New Roman"/>
          <w:sz w:val="28"/>
          <w:szCs w:val="28"/>
        </w:rPr>
      </w:pPr>
      <w:r w:rsidRPr="00FC6AA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Chủ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toạ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Ông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Hồ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Công Nam –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Bí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thư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Chi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bộ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- Hiệu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trưởng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trường</w:t>
      </w:r>
      <w:proofErr w:type="spellEnd"/>
    </w:p>
    <w:p w14:paraId="64E0DA4F" w14:textId="77777777" w:rsidR="00612F53" w:rsidRPr="00FC6AA5" w:rsidRDefault="00612F53" w:rsidP="00612F53">
      <w:pPr>
        <w:spacing w:after="0" w:line="340" w:lineRule="exact"/>
        <w:ind w:firstLine="720"/>
        <w:rPr>
          <w:rFonts w:ascii="Times New Roman" w:hAnsi="Times New Roman" w:cs="Times New Roman"/>
          <w:sz w:val="28"/>
          <w:szCs w:val="28"/>
        </w:rPr>
      </w:pPr>
      <w:r w:rsidRPr="00FC6AA5">
        <w:rPr>
          <w:rFonts w:ascii="Times New Roman" w:hAnsi="Times New Roman" w:cs="Times New Roman"/>
          <w:sz w:val="28"/>
          <w:szCs w:val="28"/>
        </w:rPr>
        <w:t xml:space="preserve">- Thư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ký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Bà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Đinh Thị Hiếu –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Giáo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sz w:val="28"/>
          <w:szCs w:val="28"/>
        </w:rPr>
        <w:t>viên</w:t>
      </w:r>
      <w:proofErr w:type="spellEnd"/>
      <w:r w:rsidRPr="00FC6AA5">
        <w:rPr>
          <w:rFonts w:ascii="Times New Roman" w:hAnsi="Times New Roman" w:cs="Times New Roman"/>
          <w:sz w:val="28"/>
          <w:szCs w:val="28"/>
        </w:rPr>
        <w:t>.</w:t>
      </w:r>
    </w:p>
    <w:p w14:paraId="2124011D" w14:textId="77777777" w:rsidR="00612F53" w:rsidRPr="00FC6AA5" w:rsidRDefault="00612F53" w:rsidP="00612F53">
      <w:pPr>
        <w:spacing w:after="0" w:line="340" w:lineRule="exact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C6AA5">
        <w:rPr>
          <w:rFonts w:ascii="Times New Roman" w:hAnsi="Times New Roman" w:cs="Times New Roman"/>
          <w:b/>
          <w:sz w:val="28"/>
          <w:szCs w:val="28"/>
        </w:rPr>
        <w:t xml:space="preserve">IV. </w:t>
      </w:r>
      <w:proofErr w:type="spellStart"/>
      <w:r w:rsidRPr="00FC6AA5">
        <w:rPr>
          <w:rFonts w:ascii="Times New Roman" w:hAnsi="Times New Roman" w:cs="Times New Roman"/>
          <w:b/>
          <w:sz w:val="28"/>
          <w:szCs w:val="28"/>
        </w:rPr>
        <w:t>Nội</w:t>
      </w:r>
      <w:proofErr w:type="spellEnd"/>
      <w:r w:rsidRPr="00FC6AA5">
        <w:rPr>
          <w:rFonts w:ascii="Times New Roman" w:hAnsi="Times New Roman" w:cs="Times New Roman"/>
          <w:b/>
          <w:sz w:val="28"/>
          <w:szCs w:val="28"/>
        </w:rPr>
        <w:t xml:space="preserve"> dung </w:t>
      </w:r>
      <w:proofErr w:type="spellStart"/>
      <w:r w:rsidRPr="00FC6AA5">
        <w:rPr>
          <w:rFonts w:ascii="Times New Roman" w:hAnsi="Times New Roman" w:cs="Times New Roman"/>
          <w:b/>
          <w:sz w:val="28"/>
          <w:szCs w:val="28"/>
        </w:rPr>
        <w:t>cuộc</w:t>
      </w:r>
      <w:proofErr w:type="spellEnd"/>
      <w:r w:rsidRPr="00FC6A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b/>
          <w:sz w:val="28"/>
          <w:szCs w:val="28"/>
        </w:rPr>
        <w:t>họp</w:t>
      </w:r>
      <w:proofErr w:type="spellEnd"/>
    </w:p>
    <w:p w14:paraId="7D4B7080" w14:textId="77777777" w:rsidR="00612F53" w:rsidRPr="00C82BE9" w:rsidRDefault="00612F53" w:rsidP="00612F53">
      <w:pPr>
        <w:spacing w:after="0" w:line="340" w:lineRule="exact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Đánh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giá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</w:t>
      </w:r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ình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hình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nhiệm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vụ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tháng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11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năm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2024</w:t>
      </w:r>
    </w:p>
    <w:p w14:paraId="5227DCD4" w14:textId="77777777" w:rsidR="00612F53" w:rsidRPr="00C82BE9" w:rsidRDefault="00612F53" w:rsidP="00612F53">
      <w:pPr>
        <w:spacing w:after="0" w:line="340" w:lineRule="exact"/>
        <w:ind w:firstLine="720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1.1</w:t>
      </w:r>
      <w:r w:rsidRPr="00C82BE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. Công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chính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trị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tư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tưởng</w:t>
      </w:r>
      <w:proofErr w:type="spellEnd"/>
    </w:p>
    <w:p w14:paraId="5E4F9472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tốt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phong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trào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thi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đua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lập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thành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tích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chào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mừng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42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năm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ngày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nhà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Việt Nam 20/11/1982-20/11/2024.  </w:t>
      </w:r>
    </w:p>
    <w:p w14:paraId="2DFEB4AE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Tích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cực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tham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mưu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với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cấp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Ủy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Đảng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chính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quyền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địa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phương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trong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việc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duy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trì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số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lượng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có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làm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tốt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công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xã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hội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hóa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dục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14:paraId="1F6633D5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Tăng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cường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củng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cố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khối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đoàn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kết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nội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bộ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nền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nếp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kỷ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cương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được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giữ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vững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;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chú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trọng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xây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dựng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văn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hóa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nhà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nghiêm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túc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quy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tắc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ứng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xử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trong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nội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bộ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nhà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với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nhân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dân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. </w:t>
      </w:r>
    </w:p>
    <w:p w14:paraId="2EDF23D5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1.2</w:t>
      </w:r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. Công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nghiệp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vụ</w:t>
      </w:r>
      <w:proofErr w:type="spellEnd"/>
    </w:p>
    <w:p w14:paraId="416E77B9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.2.1</w:t>
      </w:r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Cấp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Tiểu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.</w:t>
      </w:r>
    </w:p>
    <w:p w14:paraId="45F3C9C6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a.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>Ưu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>điểm</w:t>
      </w:r>
      <w:proofErr w:type="spellEnd"/>
      <w:r w:rsidRPr="00C82BE9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.</w:t>
      </w:r>
    </w:p>
    <w:p w14:paraId="34909B67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C82BE9">
        <w:rPr>
          <w:rFonts w:ascii="Times New Roman" w:eastAsia="Calibri" w:hAnsi="Times New Roman" w:cs="Times New Roman"/>
          <w:sz w:val="28"/>
          <w:szCs w:val="28"/>
        </w:rPr>
        <w:tab/>
      </w:r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Thực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hiện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nghiêm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túc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Kế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hoạch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giáo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dục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các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môn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đảm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bảo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tiến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độ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chương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trình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Tính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đến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hết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ngày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29/11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kết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thúc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tuần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thứ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12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của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kỳ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I. 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Đã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Tổ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chức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thi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giữa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kỳ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1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với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2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môn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Toán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Tiếng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Việt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khối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4,5;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đánh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giá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chất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lượng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giữa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kỳ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I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từ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lớp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1-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lớp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5.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Hầu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hết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các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lớp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duy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trì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tương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đối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tốt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sĩ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số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.</w:t>
      </w:r>
    </w:p>
    <w:p w14:paraId="2AA69C88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2BE9">
        <w:rPr>
          <w:rFonts w:ascii="Times New Roman" w:eastAsia="Calibri" w:hAnsi="Times New Roman" w:cs="Times New Roman"/>
          <w:sz w:val="28"/>
          <w:szCs w:val="28"/>
        </w:rPr>
        <w:tab/>
        <w:t xml:space="preserve">-Tham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gia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hoạt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chuyên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đề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cấp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cấp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huyện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với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5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tại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Tìa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Dình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thành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phần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tham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gia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hoạt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chuyên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đề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Cụm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đảm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bảo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kế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hoạch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4CFC647" w14:textId="77777777" w:rsidR="00612F53" w:rsidRPr="00C82BE9" w:rsidRDefault="00612F53" w:rsidP="00612F53">
      <w:pPr>
        <w:widowControl w:val="0"/>
        <w:spacing w:after="0" w:line="3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Thực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hiện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nghiêm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túc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chương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trình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giảng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dạy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soạn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giảng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theo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kế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hoạch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đảm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bảo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công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tác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chăm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sóc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hs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nội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trú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Thực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hiện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nghiêm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túc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chế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độ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ăn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bán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trú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HS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hàng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ngày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1F66676" w14:textId="77777777" w:rsidR="00612F53" w:rsidRPr="00C82BE9" w:rsidRDefault="00612F53" w:rsidP="00612F53">
      <w:pPr>
        <w:widowControl w:val="0"/>
        <w:spacing w:after="0" w:line="3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Chất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lượng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kết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quả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thao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giảng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vòng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với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19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tiết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trong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đó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có:16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tiết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2BE9">
        <w:rPr>
          <w:rFonts w:ascii="Times New Roman" w:eastAsia="Calibri" w:hAnsi="Times New Roman" w:cs="Times New Roman"/>
          <w:sz w:val="28"/>
          <w:szCs w:val="28"/>
        </w:rPr>
        <w:t>giỏi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>;  03</w:t>
      </w:r>
      <w:proofErr w:type="gram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tiết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Khá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; 01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tiết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TB.</w:t>
      </w:r>
    </w:p>
    <w:p w14:paraId="24C5A073" w14:textId="77777777" w:rsidR="00612F53" w:rsidRPr="00C82BE9" w:rsidRDefault="00612F53" w:rsidP="00612F53">
      <w:pPr>
        <w:widowControl w:val="0"/>
        <w:spacing w:after="0" w:line="3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*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Đánh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giá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chung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đã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có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sự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tập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trung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nghiên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cứu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bài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giảng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trong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tiết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thao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giảng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có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sáng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tạo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tuy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nhiên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còn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chưa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linh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hoạt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trong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việc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sử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dụng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hình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thức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tổ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chức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dạy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hình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thức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còn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đơn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điệụ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chưa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đa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dạng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vẫn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còn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mới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dừng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lại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ở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việc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khai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thác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kiến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thức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trong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SGK,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còn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làm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thay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nói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lastRenderedPageBreak/>
        <w:t>nhiều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trong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tiết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giảng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nên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việc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dẫn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tới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việc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chủ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động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tiếp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nhận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kiến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thức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mới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từ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đến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2BE9">
        <w:rPr>
          <w:rFonts w:ascii="Times New Roman" w:eastAsia="Calibri" w:hAnsi="Times New Roman" w:cs="Times New Roman"/>
          <w:sz w:val="28"/>
          <w:szCs w:val="28"/>
        </w:rPr>
        <w:t>với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học</w:t>
      </w:r>
      <w:proofErr w:type="spellEnd"/>
      <w:proofErr w:type="gram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còn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hạn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chế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CA91E9D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b.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>Hạn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>chế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>.</w:t>
      </w:r>
    </w:p>
    <w:p w14:paraId="0F0847C7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vi-VN"/>
        </w:rPr>
      </w:pPr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 Trong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tháng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2A1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duy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trì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sĩ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số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chưa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đạt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100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đi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cần</w:t>
      </w:r>
      <w:proofErr w:type="spellEnd"/>
      <w:r w:rsidRPr="00C82BE9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14:paraId="4BB64F7F" w14:textId="77777777" w:rsidR="00612F53" w:rsidRPr="00C82BE9" w:rsidRDefault="00612F53" w:rsidP="00612F53">
      <w:pPr>
        <w:widowControl w:val="0"/>
        <w:spacing w:after="0" w:line="340" w:lineRule="exact"/>
        <w:ind w:left="142" w:firstLine="39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cần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thiết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kế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bài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giảng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/>
          <w:sz w:val="28"/>
          <w:szCs w:val="28"/>
        </w:rPr>
        <w:t>Powerpoit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phù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hợp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với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mục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tiêu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bài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giảng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đặc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biệt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màu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sắc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hoạt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động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độ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sáng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phông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chữ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phù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hợp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C148970" w14:textId="77777777" w:rsidR="00612F53" w:rsidRPr="00C82BE9" w:rsidRDefault="00612F53" w:rsidP="00612F53">
      <w:pPr>
        <w:widowControl w:val="0"/>
        <w:spacing w:after="0" w:line="340" w:lineRule="exact"/>
        <w:ind w:left="142" w:firstLine="39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Một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số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trong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quá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trình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thao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giảng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chưa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quan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tâm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tới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mọi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đối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tượng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trong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2AE96069" w14:textId="77777777" w:rsidR="00612F53" w:rsidRPr="00C82BE9" w:rsidRDefault="00612F53" w:rsidP="00612F53">
      <w:pPr>
        <w:widowControl w:val="0"/>
        <w:spacing w:after="0" w:line="340" w:lineRule="exact"/>
        <w:ind w:left="142" w:firstLine="39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2BE9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Việc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đẩy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hồ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sơ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lên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hệ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thống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vnedu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vẫn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cón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hiện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tượng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chưa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rà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soát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lỗi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trước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khi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gửi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một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số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đồng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chí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còn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có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sự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sao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chép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giữa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với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nhau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6246400" w14:textId="77777777" w:rsidR="00612F53" w:rsidRPr="00C82BE9" w:rsidRDefault="00612F53" w:rsidP="00612F53">
      <w:pPr>
        <w:widowControl w:val="0"/>
        <w:spacing w:after="0" w:line="340" w:lineRule="exact"/>
        <w:ind w:left="142" w:firstLine="39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Chất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lượng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tập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chưa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có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sự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chuyển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biến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nhiều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buổi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tối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nôi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trú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1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số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chưa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giao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bài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4D1D3542" w14:textId="77777777" w:rsidR="00612F53" w:rsidRPr="00C82BE9" w:rsidRDefault="00612F53" w:rsidP="00612F53">
      <w:pPr>
        <w:widowControl w:val="0"/>
        <w:spacing w:after="0" w:line="340" w:lineRule="exact"/>
        <w:ind w:left="142" w:firstLine="39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Vệ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nội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trú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chưa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chỗ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ngoài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cửa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nhà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vệ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) </w:t>
      </w:r>
    </w:p>
    <w:p w14:paraId="7490F5F9" w14:textId="77777777" w:rsidR="00612F53" w:rsidRPr="00C82BE9" w:rsidRDefault="00612F53" w:rsidP="00612F53">
      <w:pPr>
        <w:widowControl w:val="0"/>
        <w:spacing w:after="0" w:line="340" w:lineRule="exact"/>
        <w:ind w:left="142" w:firstLine="39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Xoá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mù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chữ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đi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chưa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đảm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bảo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sĩ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số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hàng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ngày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83938DB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1.2.2</w:t>
      </w:r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Cấp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THCS.</w:t>
      </w:r>
    </w:p>
    <w:p w14:paraId="46471CE0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a.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Ưu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điểm</w:t>
      </w:r>
      <w:proofErr w:type="spellEnd"/>
      <w:r w:rsidRPr="00C82BE9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.</w:t>
      </w:r>
    </w:p>
    <w:p w14:paraId="312B85D5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* Công </w:t>
      </w:r>
      <w:proofErr w:type="spellStart"/>
      <w:r w:rsidRPr="00C82BE9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chủ</w:t>
      </w:r>
      <w:proofErr w:type="spellEnd"/>
      <w:r w:rsidRPr="00C82BE9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nhiệm</w:t>
      </w:r>
      <w:proofErr w:type="spellEnd"/>
      <w:r w:rsidRPr="00C82BE9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lớp</w:t>
      </w:r>
      <w:proofErr w:type="spellEnd"/>
    </w:p>
    <w:p w14:paraId="6DBA08A7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GVCN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đặc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biệt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quan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tâm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tới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duy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trì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sĩ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Tỷ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lệ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cần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11/2024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98,5%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tăng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0,1% so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với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10/2024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tăng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3,4% so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với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cùng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Tỷ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lệ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cần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cụ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thể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như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sau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2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</w:tblGrid>
      <w:tr w:rsidR="00612F53" w:rsidRPr="00C82BE9" w14:paraId="2F9785C5" w14:textId="77777777" w:rsidTr="00494B56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AEB6D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Lớp</w:t>
            </w:r>
            <w:proofErr w:type="spellEnd"/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678B6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6A1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195DC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6A2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F1E84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6A3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2A910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7B1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8F13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7B2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99195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7B3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FE7C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8C1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9B08A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8C2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681A3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9D1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2C71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9D2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DF045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9D3</w:t>
            </w:r>
          </w:p>
        </w:tc>
      </w:tr>
      <w:tr w:rsidR="00612F53" w:rsidRPr="00C82BE9" w14:paraId="3F16D6D4" w14:textId="77777777" w:rsidTr="00494B56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B666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lệ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94D1C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99,7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EDC9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99,0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FDDA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99,4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7921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99,8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8DE0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97,9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AEA1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97,7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31AC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96,2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95DC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98,9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F4DB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99,2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70E4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97,8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B411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99,5</w:t>
            </w:r>
          </w:p>
        </w:tc>
      </w:tr>
    </w:tbl>
    <w:p w14:paraId="6A3C5702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So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sánh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với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tỷ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lệ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duy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trì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sĩ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số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trong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tháng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10,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tháng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11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một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số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có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tỷ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lệ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duy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trì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tăng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như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6A1, 6A2, 6A3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đặc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biệt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là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6A2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tăng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2,5% so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với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tháng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10.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Bảng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tổng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hợp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so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sánh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tỷ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lệ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duy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trì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sĩ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số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tháng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10, 11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cụ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thể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như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sau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: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8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612F53" w:rsidRPr="00C82BE9" w14:paraId="13877A92" w14:textId="77777777" w:rsidTr="00494B56"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2D952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Lớp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7E05A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6A1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B40F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6A2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69BB6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6A3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05D0D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7B1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E7D95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7B2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4B05E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7B3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EDED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8C1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6687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8C2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C232E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9D1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E8942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9D2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47208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9D3</w:t>
            </w:r>
          </w:p>
        </w:tc>
      </w:tr>
      <w:tr w:rsidR="00612F53" w:rsidRPr="00C82BE9" w14:paraId="43F510CB" w14:textId="77777777" w:rsidTr="00494B56"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5E876" w14:textId="77777777" w:rsidR="00612F53" w:rsidRPr="00C82BE9" w:rsidRDefault="00612F53" w:rsidP="00494B56">
            <w:pPr>
              <w:spacing w:after="0" w:line="340" w:lineRule="exact"/>
              <w:ind w:left="-76" w:right="-2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lệ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 (T10)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E442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98,8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BFAD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96,5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0187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5BEE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99,7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82AA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97,1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9F5B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98,5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399A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97,4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B717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99,5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C7A5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98,7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DA0F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98,8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587A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99,6</w:t>
            </w:r>
          </w:p>
        </w:tc>
      </w:tr>
      <w:tr w:rsidR="00612F53" w:rsidRPr="00C82BE9" w14:paraId="05B4FD8D" w14:textId="77777777" w:rsidTr="00494B56"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18BC" w14:textId="77777777" w:rsidR="00612F53" w:rsidRPr="00C82BE9" w:rsidRDefault="00612F53" w:rsidP="00494B56">
            <w:pPr>
              <w:spacing w:after="0" w:line="340" w:lineRule="exact"/>
              <w:ind w:right="-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lệ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 (T11)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A7BC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99,7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9D0F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99,0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000C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99,4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9DA9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99,8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12F2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97,9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8A62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97,7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9B7C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96,2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9B45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98,9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7AE3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99,2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219E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97,8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8B5C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99,5</w:t>
            </w:r>
          </w:p>
        </w:tc>
      </w:tr>
    </w:tbl>
    <w:p w14:paraId="0B6FB563" w14:textId="77777777" w:rsidR="00612F53" w:rsidRPr="00C82BE9" w:rsidRDefault="00612F53" w:rsidP="00612F53">
      <w:pPr>
        <w:spacing w:after="0" w:line="3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      * </w:t>
      </w:r>
      <w:r w:rsidRPr="00C82BE9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Công </w:t>
      </w:r>
      <w:proofErr w:type="spellStart"/>
      <w:r w:rsidRPr="00C82BE9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78E3C0E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triển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khai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11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tới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tương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đảm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6A2BB8F" w14:textId="77777777" w:rsidR="00612F53" w:rsidRPr="00C82BE9" w:rsidRDefault="00612F53" w:rsidP="00612F53">
      <w:pPr>
        <w:spacing w:after="0" w:line="3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duy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trì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mọi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nền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nếp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sơ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kê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́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hoạch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bài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dạy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kê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́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hoạch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dạy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học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tuần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đầy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đủ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được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ký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duyệt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C020197" w14:textId="77777777" w:rsidR="00612F53" w:rsidRPr="00C82BE9" w:rsidRDefault="00612F53" w:rsidP="00612F53">
      <w:pPr>
        <w:spacing w:after="0" w:line="3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         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Giảng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dục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dục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khóa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biểu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bám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chuẩn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kiến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thức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kĩ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năng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hóa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hình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thức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chú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trọng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tới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Học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khá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tích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chủ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lĩnh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hội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kiến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thức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lastRenderedPageBreak/>
        <w:t>tích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dụng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đồ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dùng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thiết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bị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đặc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biệt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UDCNTT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giờ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403D0E0" w14:textId="77777777" w:rsidR="00612F53" w:rsidRPr="00C82BE9" w:rsidRDefault="00612F53" w:rsidP="00612F53">
      <w:pPr>
        <w:spacing w:after="0" w:line="3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          - Công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coi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chấm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giữa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sự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phân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Cập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nhật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dõi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̀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đánh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́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học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tương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đảm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ký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ghi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đầu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bài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sau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tiết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vnEdu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0171051C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được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giao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nhiệm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vụ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luyện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giỏi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8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tiến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hành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luyện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KHTN,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Lịch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lí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Tiếng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anh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Ngữ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văn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Một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vượt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như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KHTN,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Ngữ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văn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7).</w:t>
      </w:r>
    </w:p>
    <w:p w14:paraId="67DDAD94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được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GD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giao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nhiệm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vụ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luyện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giỏi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Ngữ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văn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lí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tham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chọn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giỏi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cấp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tỉnh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10/12/2024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luyện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Thường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xuyên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đổi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thảo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luận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cùng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huyện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qua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nhóm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Zalo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E58FFA0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đưa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đón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tham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khảo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chất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lượng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giỏi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15/11/2024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tại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THCS Thị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Trấn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an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75381E7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nội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bộ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kiểm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03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cấp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THCS (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đầy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đủ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sơ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đính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kèm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Kết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xếp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loại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Tốt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: 02;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Khá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: 01.</w:t>
      </w:r>
    </w:p>
    <w:p w14:paraId="59AB6085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được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giao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phụ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cuộc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KHKT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đang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tiếp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tục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phẩm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để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tham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cuộc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cấp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huyện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EA2B3D9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b.</w:t>
      </w: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Hạn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chế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14:paraId="62DA4407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Công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đề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các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chưa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được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quan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tâm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chú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trọng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(do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hầu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hết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đều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phải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2 ca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rất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bố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trí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gian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để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CM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tập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trung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tiếp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6A70A339" w14:textId="77777777" w:rsidR="00612F53" w:rsidRPr="00C82BE9" w:rsidRDefault="00612F53" w:rsidP="00612F53">
      <w:pPr>
        <w:spacing w:after="0" w:line="340" w:lineRule="exact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ab/>
      </w: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Kết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quả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tham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gia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khảo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sát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chất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lượng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đội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tuyển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giỏi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9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cấp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tỉnh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ngày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15/11/2024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thấp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chỉ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còn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duy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nhất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01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Ngữ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văn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là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tiếp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tục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được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tham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gia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(02 HS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Ngữ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văn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01 HS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KHTN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tại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PTDTBT THCS Pu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Nhi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01 HS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Lịch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sử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Địa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lí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tại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THCS Luân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Giói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bị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dừng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). </w:t>
      </w:r>
    </w:p>
    <w:p w14:paraId="7E32A402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Một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số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HĐGD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cập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nhật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điểm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trên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phần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mềm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vnEdu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chưa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đảm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bảo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tiến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độ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: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KHTN 7, 8, 9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chưa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có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ĐĐGtx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(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bài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15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phút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); HĐTN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9D2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thiếu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ĐĐGtx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; HĐTN 7B2, 8C2, 9D1, 9D3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chưa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có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ĐĐGgk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</w:p>
    <w:p w14:paraId="77CAECEA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1.3</w:t>
      </w:r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Các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hoạt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động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khác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3EEFC784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.3.1</w:t>
      </w:r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Công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thư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viện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thiết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bị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0FC5EC32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Phòng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thư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viện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phòng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đọc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phòng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thiết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bị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thường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xuyên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được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dọn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dẹp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sắp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xếp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gọn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gàng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khoa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đảm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bảo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phục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vụ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cho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hoạt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động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dạy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nhà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.</w:t>
      </w:r>
    </w:p>
    <w:p w14:paraId="3702FA74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CBTV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đang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tiến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hành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in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mục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phần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mềm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VietBiblio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4F0824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Cập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nhật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kịp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mượn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ĐD, TBDH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F7F1F1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kịp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loại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sơ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quan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5099279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1.3.</w:t>
      </w:r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2. Công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quản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lý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khai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thác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 CSVC</w:t>
      </w:r>
    </w:p>
    <w:p w14:paraId="0B4529B1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bCs/>
          <w:sz w:val="28"/>
          <w:szCs w:val="28"/>
        </w:rPr>
        <w:t xml:space="preserve">* </w:t>
      </w:r>
      <w:proofErr w:type="spellStart"/>
      <w:r w:rsidRPr="00C82BE9">
        <w:rPr>
          <w:rFonts w:ascii="Times New Roman" w:eastAsia="Times New Roman" w:hAnsi="Times New Roman" w:cs="Times New Roman"/>
          <w:bCs/>
          <w:sz w:val="28"/>
          <w:szCs w:val="28"/>
        </w:rPr>
        <w:t>Ưu</w:t>
      </w:r>
      <w:proofErr w:type="spellEnd"/>
      <w:r w:rsidRPr="00C82BE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Cs/>
          <w:sz w:val="28"/>
          <w:szCs w:val="28"/>
        </w:rPr>
        <w:t>điểm</w:t>
      </w:r>
      <w:proofErr w:type="spellEnd"/>
    </w:p>
    <w:p w14:paraId="775D16FB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Các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ý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thức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cao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dụng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CSVC.</w:t>
      </w:r>
    </w:p>
    <w:p w14:paraId="4947976A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GV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tích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dụng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đồ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dùng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UDCNTT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</w:p>
    <w:p w14:paraId="5A889DA4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Hạn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chế</w:t>
      </w:r>
      <w:proofErr w:type="spellEnd"/>
    </w:p>
    <w:p w14:paraId="46147824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- Công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giữ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gìn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tài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sản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một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số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chưa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tốt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làm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hỏng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cửa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nhà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vệ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nữ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9D2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Trần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Thị Lan Hương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trực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tuần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không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tổ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chức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cho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quét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dọn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nhà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vệ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ngày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26/11.</w:t>
      </w:r>
    </w:p>
    <w:p w14:paraId="1A51D592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- Học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ra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khỏi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không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tắt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điện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tắt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quạt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xảy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ra ở 1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số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khối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sáng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khi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ra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tiết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dục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thể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chất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.</w:t>
      </w:r>
    </w:p>
    <w:p w14:paraId="507B095F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1.3.</w:t>
      </w:r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3. Công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bán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trú</w:t>
      </w:r>
      <w:proofErr w:type="spellEnd"/>
    </w:p>
    <w:p w14:paraId="1B23585B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bCs/>
          <w:sz w:val="28"/>
          <w:szCs w:val="28"/>
        </w:rPr>
        <w:t xml:space="preserve">* </w:t>
      </w:r>
      <w:proofErr w:type="spellStart"/>
      <w:r w:rsidRPr="00C82BE9">
        <w:rPr>
          <w:rFonts w:ascii="Times New Roman" w:eastAsia="Times New Roman" w:hAnsi="Times New Roman" w:cs="Times New Roman"/>
          <w:bCs/>
          <w:sz w:val="28"/>
          <w:szCs w:val="28"/>
        </w:rPr>
        <w:t>Ưu</w:t>
      </w:r>
      <w:proofErr w:type="spellEnd"/>
      <w:r w:rsidRPr="00C82BE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Cs/>
          <w:sz w:val="28"/>
          <w:szCs w:val="28"/>
        </w:rPr>
        <w:t>điểm</w:t>
      </w:r>
      <w:proofErr w:type="spellEnd"/>
      <w:r w:rsidRPr="00C82BE9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3601628B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Duy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trì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tốt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nền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nếp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bán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trú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đảm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vệ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82BE9">
        <w:rPr>
          <w:rFonts w:ascii="Times New Roman" w:eastAsia="Times New Roman" w:hAnsi="Times New Roman" w:cs="Times New Roman"/>
          <w:sz w:val="28"/>
          <w:szCs w:val="28"/>
        </w:rPr>
        <w:t>an</w:t>
      </w:r>
      <w:proofErr w:type="gram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phẩm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nuôi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dưỡng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đảm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văn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hướng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dẫn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E2E2CE9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sơ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bán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trú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</w:p>
    <w:p w14:paraId="7C7DCC3E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Công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khai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đơn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11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website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11726B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Học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bán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trú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ý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thức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chấp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hành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nội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tương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tốt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55F2B25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Hạn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14:paraId="7F06EDBA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Trong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xảy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ra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tình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trốn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ra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sông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suối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chơi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thuộc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6,7,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mời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phụ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huynh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đến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hợp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răn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đe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dục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7DAE242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Một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buổi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6,7)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chưa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để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dẫn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đến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mất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trật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tự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nô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đùa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giờ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tự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326CC94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Ý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thức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tài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bán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trú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chưa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tốt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làm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hỏng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khóa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nước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28311FE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1.3.</w:t>
      </w:r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Công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phổ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cập</w:t>
      </w:r>
      <w:proofErr w:type="spellEnd"/>
    </w:p>
    <w:p w14:paraId="29564160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Ưu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D16BC57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sơ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PCGD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2024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văn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hướng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dẫn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C4445DA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Hạn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2387392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khắc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phục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những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hạn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tồn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tại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thẩm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Huyện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chỉ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ra.</w:t>
      </w:r>
    </w:p>
    <w:p w14:paraId="4AB6646E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1.3.</w:t>
      </w:r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5. Công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PCCC </w:t>
      </w:r>
    </w:p>
    <w:p w14:paraId="5237B93D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đầy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đủ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sơ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PCCC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2024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hướng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dẫn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ECA2B82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Tiến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hành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phương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PCCC-CNCH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kèm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</w:p>
    <w:p w14:paraId="6CF3E59A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1.3.</w:t>
      </w:r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6. Công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khác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3BC3ACE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Trong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đón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tiếp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làm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với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PCCC;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ngành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Y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Sở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Y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Sở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GD&amp;ĐT</w:t>
      </w:r>
    </w:p>
    <w:p w14:paraId="4728E666" w14:textId="77777777" w:rsidR="00612F53" w:rsidRPr="00C82BE9" w:rsidRDefault="00612F53" w:rsidP="00612F53">
      <w:pPr>
        <w:spacing w:after="0" w:line="340" w:lineRule="exact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Phương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hướng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công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tháng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12/2024.</w:t>
      </w:r>
    </w:p>
    <w:p w14:paraId="071BB0AC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2.1</w:t>
      </w:r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Tư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tưởng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chính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trị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thi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đua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</w:p>
    <w:p w14:paraId="4C557340" w14:textId="77777777" w:rsidR="00612F53" w:rsidRPr="00C82BE9" w:rsidRDefault="00612F53" w:rsidP="00612F53">
      <w:pPr>
        <w:spacing w:after="0" w:line="340" w:lineRule="exact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tốt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nền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nếp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tăng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cường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khối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đại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đoàn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kết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. </w:t>
      </w:r>
    </w:p>
    <w:p w14:paraId="05334402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tốt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phong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trào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thi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đua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lập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thành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tích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chào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mừng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ngày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thành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AC4A778" w14:textId="77777777" w:rsidR="00612F53" w:rsidRPr="00C82BE9" w:rsidRDefault="00612F53" w:rsidP="00612F53">
      <w:pPr>
        <w:spacing w:after="0" w:line="3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lập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Quân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đội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nhân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dân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Việt Nam 22/12. </w:t>
      </w:r>
    </w:p>
    <w:p w14:paraId="05DDFD4F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lastRenderedPageBreak/>
        <w:t>Thực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nguyên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tắc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tập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trung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dân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chủ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công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proofErr w:type="gram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khai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rõ</w:t>
      </w:r>
      <w:proofErr w:type="spellEnd"/>
      <w:proofErr w:type="gram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ràng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minh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bạch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;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quan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tâm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giải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quyết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chế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độ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cho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cán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bộ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nhân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đủ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kịp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thời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. </w:t>
      </w:r>
    </w:p>
    <w:p w14:paraId="304B756D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2.2</w:t>
      </w:r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Hoạt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động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nghiệp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vụ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</w:p>
    <w:p w14:paraId="59E49323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2.2.1</w:t>
      </w:r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Nhiệm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vụ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chung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30ED9CED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val="vi-VN"/>
        </w:rPr>
      </w:pPr>
      <w:r w:rsidRPr="00C82BE9">
        <w:rPr>
          <w:rFonts w:ascii="Times New Roman" w:eastAsia="Calibri" w:hAnsi="Times New Roman" w:cs="Times New Roman"/>
          <w:sz w:val="28"/>
        </w:rPr>
        <w:tab/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Tăng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cường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công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tác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huy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động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ra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lớp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đảm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bảo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tỉ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lệ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chuyên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cần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hàng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ngày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tối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thiểu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phải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đạt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từ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97%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trở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lên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>/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lớp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.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Đảm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bảo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100%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sĩ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số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dự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kiểm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tra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chất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lượng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các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môn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cuối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kỳ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I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theo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lịch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của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trường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</w:rPr>
        <w:t>Phòng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</w:rPr>
        <w:t xml:space="preserve"> GD&amp;ĐT. </w:t>
      </w:r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</w:t>
      </w:r>
      <w:r w:rsidRPr="00C82BE9">
        <w:rPr>
          <w:rFonts w:ascii="Times New Roman" w:eastAsia="Calibri" w:hAnsi="Times New Roman" w:cs="Times New Roman"/>
          <w:spacing w:val="-4"/>
          <w:sz w:val="28"/>
          <w:szCs w:val="28"/>
          <w:lang w:val="vi-VN"/>
        </w:rPr>
        <w:t>ập trung vào công tác ôn luyện cho học sinh trước khi bước vào k</w:t>
      </w:r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ỳ</w:t>
      </w:r>
      <w:r w:rsidRPr="00C82BE9">
        <w:rPr>
          <w:rFonts w:ascii="Times New Roman" w:eastAsia="Calibri" w:hAnsi="Times New Roman" w:cs="Times New Roman"/>
          <w:spacing w:val="-4"/>
          <w:sz w:val="28"/>
          <w:szCs w:val="28"/>
          <w:lang w:val="vi-VN"/>
        </w:rPr>
        <w:t xml:space="preserve"> kiểm tra cuối học kỳ I.</w:t>
      </w:r>
    </w:p>
    <w:p w14:paraId="26AA0990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nghiêm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túc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nội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dung,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chương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trình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kế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hoạch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năm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tập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trung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nâng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cao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chất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lượng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đại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trà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thi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được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chọn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thi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HSG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cấp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tỉnh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43DAE81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Ban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giám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hiệu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tăng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cường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đột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xuất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trực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tiếp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việc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nền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nếp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cán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bộ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nhân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đơn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>vị</w:t>
      </w:r>
      <w:proofErr w:type="spellEnd"/>
      <w:r w:rsidRPr="00C82B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2D5C78DC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2.2.</w:t>
      </w:r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Nhiệm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vụ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cụ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thể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955C46" w14:textId="77777777" w:rsidR="00612F53" w:rsidRPr="00C82BE9" w:rsidRDefault="00612F53" w:rsidP="00612F53">
      <w:pPr>
        <w:spacing w:after="0" w:line="340" w:lineRule="exact"/>
        <w:ind w:left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Cấp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tiểu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học</w:t>
      </w:r>
      <w:proofErr w:type="spellEnd"/>
    </w:p>
    <w:p w14:paraId="3001C6CB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C82BE9">
        <w:rPr>
          <w:rFonts w:ascii="Times New Roman" w:eastAsia="Calibri" w:hAnsi="Times New Roman" w:cs="Times New Roman"/>
          <w:sz w:val="28"/>
          <w:szCs w:val="28"/>
        </w:rPr>
        <w:tab/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ab/>
        <w:t xml:space="preserve">- Công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tác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ra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đề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cuối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kỳ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I: Ra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đề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kiểm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tra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và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nộp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tổ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tưởng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các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môn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đánh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giá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bằng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điểm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số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như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Khoa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Tiếng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Anh,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Lịch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sử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và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Địa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lí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; Tin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; Công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nghệ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vào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ngày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18/</w:t>
      </w:r>
      <w:proofErr w:type="gram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12 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và</w:t>
      </w:r>
      <w:proofErr w:type="spellEnd"/>
      <w:proofErr w:type="gram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tổ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trưởng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nộp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đồng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chí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Huệ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ngày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22/12/2024.  </w:t>
      </w:r>
    </w:p>
    <w:p w14:paraId="4F3419A9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C82BE9">
        <w:rPr>
          <w:rFonts w:ascii="Times New Roman" w:eastAsia="Calibri" w:hAnsi="Times New Roman" w:cs="Times New Roman"/>
          <w:spacing w:val="-6"/>
          <w:sz w:val="28"/>
          <w:szCs w:val="28"/>
          <w:lang w:val="vi-VN"/>
        </w:rPr>
        <w:t xml:space="preserve">  </w:t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ab/>
      </w:r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 -  </w:t>
      </w:r>
      <w:proofErr w:type="spellStart"/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>Riêng</w:t>
      </w:r>
      <w:proofErr w:type="spellEnd"/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>đề</w:t>
      </w:r>
      <w:proofErr w:type="spellEnd"/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>kiểm</w:t>
      </w:r>
      <w:proofErr w:type="spellEnd"/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>tra</w:t>
      </w:r>
      <w:proofErr w:type="spellEnd"/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 02 </w:t>
      </w:r>
      <w:proofErr w:type="spellStart"/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>môn</w:t>
      </w:r>
      <w:proofErr w:type="spellEnd"/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>Toán</w:t>
      </w:r>
      <w:proofErr w:type="spellEnd"/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>và</w:t>
      </w:r>
      <w:proofErr w:type="spellEnd"/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>Tiếng</w:t>
      </w:r>
      <w:proofErr w:type="spellEnd"/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 Việt</w:t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giáo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viên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ra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đề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theo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khối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từ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khối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1, 2, 3, 4, 5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hoàn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thiện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trước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ngày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13/</w:t>
      </w:r>
      <w:proofErr w:type="gram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12 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cho</w:t>
      </w:r>
      <w:proofErr w:type="spellEnd"/>
      <w:proofErr w:type="gram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BGH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để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còn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phê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duyệt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gửi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về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Phòng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GD&amp;ĐT (CM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tiểu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)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bản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điện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tử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qua Email: nguyenkiendbd@gmail.com: Học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kỳ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I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trước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ngày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20/12/2024. </w:t>
      </w:r>
    </w:p>
    <w:p w14:paraId="1CC93FEA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C82BE9">
        <w:rPr>
          <w:rFonts w:ascii="Times New Roman" w:eastAsia="Calibri" w:hAnsi="Times New Roman" w:cs="Times New Roman"/>
          <w:spacing w:val="-6"/>
          <w:sz w:val="28"/>
          <w:szCs w:val="28"/>
          <w:lang w:val="vi-VN"/>
        </w:rPr>
        <w:tab/>
        <w:t>- Tổ chức kiểm tra, đánh giá cuối học kì I năm học 2024-202</w:t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5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đối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với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các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lớp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1, 2, 3, 4, 5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thực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hiện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theo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văn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bản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848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ngày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04/9/2024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của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Phòng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GDĐT V/v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Hướng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dẫn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nhiệm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vụ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quản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lý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chất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lượng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năm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2024-2025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vào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đầu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tháng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01/2025.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Đối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với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các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môn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và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hoạt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động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giáo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dục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đánh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giá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bằng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nhận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xét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giáo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viên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chủ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động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sắp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xếp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đánh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giá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cho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phù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hợp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. </w:t>
      </w:r>
    </w:p>
    <w:p w14:paraId="6FA5AD7A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ab/>
        <w:t xml:space="preserve">-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Lớp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XMC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ôn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và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tổ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chức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thi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kiểm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tra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cuối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kỳ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5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cho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viên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theo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đề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và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thời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gian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của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Phòng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GD&amp;ĐT ban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hành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.</w:t>
      </w:r>
      <w:bookmarkStart w:id="0" w:name="bookmark74"/>
      <w:bookmarkStart w:id="1" w:name="bookmark75"/>
      <w:bookmarkEnd w:id="0"/>
      <w:bookmarkEnd w:id="1"/>
    </w:p>
    <w:p w14:paraId="41FD075F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ab/>
        <w:t xml:space="preserve">-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Tổ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chức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hội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thi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“Giao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lưu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Tiếng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Việt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cho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người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dân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tộc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thiểu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số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”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cấp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trường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đối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với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lớp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5(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Chiều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thứ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3/ 03/12/2024);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Cấp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huyện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ngày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19/12/2024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tại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trường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PTDTBT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Tiểu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Phình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Giàng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.</w:t>
      </w:r>
    </w:p>
    <w:p w14:paraId="2310B0A3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ab/>
      </w:r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- Trong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tháng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diễn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ra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chuyên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đề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các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môn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Chuyên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tại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các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đơn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vị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trường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: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Tiểu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Keo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Lôm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, Thị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trấn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, Na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Phát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, Phì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nhừ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, …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ngày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06/12/2024.</w:t>
      </w:r>
    </w:p>
    <w:p w14:paraId="525530FC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val="vi-VN"/>
        </w:rPr>
      </w:pPr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ab/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  <w:lang w:val="vi-VN"/>
        </w:rPr>
        <w:t xml:space="preserve">- Tăng cường tổ chức hoạt động giáo dục phù hợp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theo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lộ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trình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đã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xây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dựng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  <w:lang w:val="vi-VN"/>
        </w:rPr>
        <w:t>nhằm nâng cao năng lực, phẩm chất cho học sinh; Chú trọng rèn luyện 5 kĩ</w:t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  <w:lang w:val="vi-VN"/>
        </w:rPr>
        <w:t>năng: Nghe - nói - đọc - viết và tính toán.</w:t>
      </w:r>
    </w:p>
    <w:p w14:paraId="2945103C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C82BE9">
        <w:rPr>
          <w:rFonts w:ascii="Times New Roman" w:eastAsia="Calibri" w:hAnsi="Times New Roman" w:cs="Times New Roman"/>
          <w:spacing w:val="-6"/>
          <w:sz w:val="28"/>
          <w:szCs w:val="28"/>
          <w:lang w:val="vi-VN"/>
        </w:rPr>
        <w:tab/>
        <w:t xml:space="preserve">- </w:t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</w:t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  <w:lang w:val="vi-VN"/>
        </w:rPr>
        <w:t>ánh giá xếp loại học sinh theo Thông tư 27/2020/TT-BGDĐT ngày 04</w:t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/</w:t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  <w:lang w:val="vi-VN"/>
        </w:rPr>
        <w:t>9</w:t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/</w:t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  <w:lang w:val="vi-VN"/>
        </w:rPr>
        <w:t>2020 về ban hành quy định đánh giá học sinh tiểu học đối với lớp 1</w:t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,2,3, 4,5.</w:t>
      </w:r>
    </w:p>
    <w:p w14:paraId="598C9BB9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ab/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  <w:lang w:val="vi-VN"/>
        </w:rPr>
        <w:t>- Xây dựng kế hoạch ôn luyện, phụ đạo cho những học sinh chưa hoàn thành các môn học và năng lực phẩm chất của từng khối lớp</w:t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.</w:t>
      </w:r>
    </w:p>
    <w:p w14:paraId="023EDE74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C82BE9">
        <w:rPr>
          <w:rFonts w:ascii="Times New Roman" w:eastAsia="Calibri" w:hAnsi="Times New Roman" w:cs="Times New Roman"/>
          <w:sz w:val="28"/>
          <w:szCs w:val="28"/>
        </w:rPr>
        <w:tab/>
      </w:r>
      <w:r w:rsidRPr="00C82BE9">
        <w:rPr>
          <w:rFonts w:ascii="Times New Roman" w:eastAsia="Calibri" w:hAnsi="Times New Roman" w:cs="Times New Roman"/>
          <w:spacing w:val="-4"/>
          <w:sz w:val="28"/>
          <w:szCs w:val="28"/>
          <w:lang w:val="vi-VN"/>
        </w:rPr>
        <w:t>-</w:t>
      </w:r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82BE9">
        <w:rPr>
          <w:rFonts w:ascii="Times New Roman" w:eastAsia="Calibri" w:hAnsi="Times New Roman" w:cs="Times New Roman"/>
          <w:spacing w:val="-4"/>
          <w:sz w:val="28"/>
          <w:szCs w:val="28"/>
          <w:lang w:val="vi-VN"/>
        </w:rPr>
        <w:t>Cá</w:t>
      </w:r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c</w:t>
      </w:r>
      <w:r w:rsidRPr="00C82BE9">
        <w:rPr>
          <w:rFonts w:ascii="Times New Roman" w:eastAsia="Calibri" w:hAnsi="Times New Roman" w:cs="Times New Roman"/>
          <w:spacing w:val="-4"/>
          <w:sz w:val="28"/>
          <w:szCs w:val="28"/>
          <w:lang w:val="vi-VN"/>
        </w:rPr>
        <w:t xml:space="preserve"> khối lớp hoàn thiện báo cáo theo đúng quy định; Cập nhật </w:t>
      </w:r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CSDL</w:t>
      </w:r>
      <w:r w:rsidRPr="00C82BE9">
        <w:rPr>
          <w:rFonts w:ascii="Times New Roman" w:eastAsia="Calibri" w:hAnsi="Times New Roman" w:cs="Times New Roman"/>
          <w:spacing w:val="-4"/>
          <w:sz w:val="28"/>
          <w:szCs w:val="28"/>
          <w:lang w:val="vi-VN"/>
        </w:rPr>
        <w:t xml:space="preserve"> quốc </w:t>
      </w:r>
      <w:r w:rsidRPr="00C82BE9">
        <w:rPr>
          <w:rFonts w:ascii="Times New Roman" w:eastAsia="Calibri" w:hAnsi="Times New Roman" w:cs="Times New Roman"/>
          <w:spacing w:val="-4"/>
          <w:sz w:val="28"/>
          <w:szCs w:val="28"/>
          <w:lang w:val="vi-VN"/>
        </w:rPr>
        <w:lastRenderedPageBreak/>
        <w:t>gia, biểu thống kê cuối kỳ I</w:t>
      </w:r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khi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có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kết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quả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4"/>
          <w:sz w:val="28"/>
          <w:szCs w:val="28"/>
        </w:rPr>
        <w:t>thi</w:t>
      </w:r>
      <w:proofErr w:type="spellEnd"/>
      <w:r w:rsidRPr="00C82BE9">
        <w:rPr>
          <w:rFonts w:ascii="Times New Roman" w:eastAsia="Calibri" w:hAnsi="Times New Roman" w:cs="Times New Roman"/>
          <w:spacing w:val="-4"/>
          <w:sz w:val="28"/>
          <w:szCs w:val="28"/>
          <w:lang w:val="vi-VN"/>
        </w:rPr>
        <w:t xml:space="preserve"> kịp thời, chính xác trước khi gửi BGH. </w:t>
      </w:r>
    </w:p>
    <w:p w14:paraId="40E8BE3D" w14:textId="77777777" w:rsidR="00612F53" w:rsidRPr="00C82BE9" w:rsidRDefault="00612F53" w:rsidP="00612F53">
      <w:pPr>
        <w:widowControl w:val="0"/>
        <w:tabs>
          <w:tab w:val="left" w:pos="0"/>
        </w:tabs>
        <w:spacing w:after="0" w:line="340" w:lineRule="exact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82BE9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b</w:t>
      </w:r>
      <w:r w:rsidRPr="00C82BE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Calibri" w:hAnsi="Times New Roman" w:cs="Times New Roman"/>
          <w:b/>
          <w:bCs/>
          <w:sz w:val="28"/>
          <w:szCs w:val="28"/>
        </w:rPr>
        <w:t>Cấp</w:t>
      </w:r>
      <w:proofErr w:type="spellEnd"/>
      <w:r w:rsidRPr="00C82BE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THCS.</w:t>
      </w:r>
    </w:p>
    <w:p w14:paraId="3BD7098C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Duy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trì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nền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nếp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đảm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tiến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độ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chương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trình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Soạn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giảng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đầy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đủ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chất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lượng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ký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duyệt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kê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́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hoạch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bài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dạy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từng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tuần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phải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gian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396131B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phẩm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dự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KHKT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nộp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GD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gian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nộp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05/12/2024)</w:t>
      </w:r>
    </w:p>
    <w:p w14:paraId="6F67C514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color w:val="FF0000"/>
          <w:spacing w:val="-6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- Tham </w:t>
      </w:r>
      <w:proofErr w:type="spellStart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>gia</w:t>
      </w:r>
      <w:proofErr w:type="spellEnd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>đề</w:t>
      </w:r>
      <w:proofErr w:type="spellEnd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>cụm</w:t>
      </w:r>
      <w:proofErr w:type="spellEnd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>tại</w:t>
      </w:r>
      <w:proofErr w:type="spellEnd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PTDTBTTHCS Phì </w:t>
      </w:r>
      <w:proofErr w:type="spellStart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>Nhừ</w:t>
      </w:r>
      <w:proofErr w:type="spellEnd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>ngày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06/12/2024.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được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nhà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phân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công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tham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gia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đề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phân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nghiên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cứu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kỹ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tiết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dạy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minh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họa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tổng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hợp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nội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dung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thảo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luận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phân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công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cụm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trưởng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. Giao đ/c Hồng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phụ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trách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chính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KHTN, đ/c Dũng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phụ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trách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LS&amp;ĐL. Các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đc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tổ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chức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cho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thảo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luận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nội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dung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được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phân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công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chuẩn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bị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trong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kế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hoạch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sau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đó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tổng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hợp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gửi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về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trước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ngày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04/12/2024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để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duyệt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>.</w:t>
      </w:r>
    </w:p>
    <w:p w14:paraId="7B007B09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đưa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đón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tham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dự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chọn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giỏi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văn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hóa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cấp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tỉnh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tại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THPT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Trần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Can - Điện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Đông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10/12/2024 an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kết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giao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đ/c Hiếu).</w:t>
      </w:r>
    </w:p>
    <w:p w14:paraId="5C7D0254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Chú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trọng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bồi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dưỡng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giỏi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8.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Tăng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cường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tập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chuẩn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bị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chất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lượng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cuối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kỳ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I </w:t>
      </w:r>
      <w:r w:rsidRPr="00C82BE9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>(</w:t>
      </w:r>
      <w:proofErr w:type="spellStart"/>
      <w:r w:rsidRPr="00C82BE9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>lịch</w:t>
      </w:r>
      <w:proofErr w:type="spellEnd"/>
      <w:r w:rsidRPr="00C82BE9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>kiểm</w:t>
      </w:r>
      <w:proofErr w:type="spellEnd"/>
      <w:r w:rsidRPr="00C82BE9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 xml:space="preserve"> chi </w:t>
      </w:r>
      <w:proofErr w:type="spellStart"/>
      <w:r w:rsidRPr="00C82BE9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>tiết</w:t>
      </w:r>
      <w:proofErr w:type="spellEnd"/>
      <w:r w:rsidRPr="00C82BE9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>đính</w:t>
      </w:r>
      <w:proofErr w:type="spellEnd"/>
      <w:r w:rsidRPr="00C82BE9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>kèm</w:t>
      </w:r>
      <w:proofErr w:type="spellEnd"/>
      <w:r w:rsidRPr="00C82BE9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>).</w:t>
      </w: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Xây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dựng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câu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hỏi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đề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cương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tập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cho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;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có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kế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hoạch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tập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củng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cố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kiến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thức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cho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</w:p>
    <w:p w14:paraId="42CF264F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rà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soát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lại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lần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đánh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từng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học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hoạt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động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giáo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dục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bài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lưu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ý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tới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lưu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bài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bù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bài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những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còn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thiếu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chấm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bài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cập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nhật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đầy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đủ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nhân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cũng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như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cập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nhật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phần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mềm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vnEdu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tô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̉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chức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cuối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đảm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100%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đủ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điều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dự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cuối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FFD7DB7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Thành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lập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Hội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đồng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cuối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I: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Hội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đồng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ra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thẩm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đề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Hội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đồng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coi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chấm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CCA73A" w14:textId="77777777" w:rsidR="00612F53" w:rsidRPr="00C82BE9" w:rsidRDefault="00612F53" w:rsidP="00612F53">
      <w:pPr>
        <w:spacing w:after="0" w:line="3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cuối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I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Chấm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bài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phải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chính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xác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tránh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tình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chấm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cẩu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nâng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đỡ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hoặc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chấm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thiếu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HS. </w:t>
      </w:r>
    </w:p>
    <w:p w14:paraId="78383C6D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loại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sơ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nhân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2BE9">
        <w:rPr>
          <w:rFonts w:ascii="Times New Roman" w:eastAsia="Times New Roman" w:hAnsi="Times New Roman" w:cs="Times New Roman"/>
          <w:sz w:val="28"/>
          <w:szCs w:val="28"/>
        </w:rPr>
        <w:t>loại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biểu</w:t>
      </w:r>
      <w:proofErr w:type="spellEnd"/>
      <w:proofErr w:type="gram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mẫu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đầu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bài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chủ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nhiệm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tiến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độ</w:t>
      </w:r>
      <w:proofErr w:type="spellEnd"/>
    </w:p>
    <w:p w14:paraId="20731211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C82BE9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* Lịch kiểm tra cuối học kỳ I năm học 2024-2025:</w:t>
      </w:r>
    </w:p>
    <w:p w14:paraId="7988E260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it-IT"/>
        </w:rPr>
      </w:pPr>
      <w:r w:rsidRPr="00C82BE9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it-IT"/>
        </w:rPr>
        <w:t>Các môn kiểm tra theo đề và lịch của nhà trường</w:t>
      </w:r>
    </w:p>
    <w:p w14:paraId="136172AA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C82BE9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 xml:space="preserve">Môn </w:t>
      </w:r>
      <w:r w:rsidRPr="00C82BE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it-IT"/>
        </w:rPr>
        <w:t xml:space="preserve">kiểm tra </w:t>
      </w:r>
    </w:p>
    <w:p w14:paraId="1C78ABEB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it-IT"/>
        </w:rPr>
      </w:pP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  <w:lang w:val="it-IT"/>
        </w:rPr>
        <w:t>- Lớp 6: Môn</w:t>
      </w: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  <w:lang w:val="vi-VN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Ngữ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văn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KHTN,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Lịch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sử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Địa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lí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tiếng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Anh</w:t>
      </w: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  <w:lang w:val="it-IT"/>
        </w:rPr>
        <w:t>.</w:t>
      </w:r>
    </w:p>
    <w:p w14:paraId="5C6806C6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it-IT"/>
        </w:rPr>
      </w:pP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  <w:lang w:val="it-IT"/>
        </w:rPr>
        <w:t>- Lớp 7: Môn</w:t>
      </w: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  <w:lang w:val="vi-VN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Ngữ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văn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Toán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Lịch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sử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Địa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lí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tiếng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Anh</w:t>
      </w: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  <w:lang w:val="it-IT"/>
        </w:rPr>
        <w:t>.</w:t>
      </w:r>
    </w:p>
    <w:p w14:paraId="1DD8C0CF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it-IT"/>
        </w:rPr>
      </w:pP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  <w:lang w:val="it-IT"/>
        </w:rPr>
        <w:t>- Lớp 8: Môn</w:t>
      </w: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  <w:lang w:val="vi-VN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Ngữ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văn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Toán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KHTN,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tiếng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Anh</w:t>
      </w: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  <w:lang w:val="it-IT"/>
        </w:rPr>
        <w:t>.</w:t>
      </w:r>
    </w:p>
    <w:p w14:paraId="1F6987BD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vi-VN"/>
        </w:rPr>
      </w:pP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  <w:lang w:val="it-IT"/>
        </w:rPr>
        <w:t xml:space="preserve">- Lớp 9: Môn </w:t>
      </w: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KHTN,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Lịch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sử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Địa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lí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  <w:lang w:val="vi-VN"/>
        </w:rPr>
        <w:t>.</w:t>
      </w:r>
    </w:p>
    <w:p w14:paraId="2E891C87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C82BE9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Lịch kiểm tra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2"/>
        <w:gridCol w:w="932"/>
        <w:gridCol w:w="918"/>
        <w:gridCol w:w="1474"/>
        <w:gridCol w:w="1350"/>
        <w:gridCol w:w="1105"/>
        <w:gridCol w:w="1300"/>
        <w:gridCol w:w="1210"/>
      </w:tblGrid>
      <w:tr w:rsidR="00612F53" w:rsidRPr="00C82BE9" w14:paraId="68600941" w14:textId="77777777" w:rsidTr="00494B56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829BA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 w:eastAsia="vi-VN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Ngày</w:t>
            </w:r>
            <w:proofErr w:type="spellEnd"/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B7BD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 w:eastAsia="vi-VN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Buổi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6881C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vi-VN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vi-VN"/>
              </w:rPr>
              <w:t>Lớp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415D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 w:eastAsia="vi-VN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Môn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85731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 w:eastAsia="vi-VN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Thời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gian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làm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bài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5B46F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 w:eastAsia="vi-VN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Giờ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phát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đề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80B05" w14:textId="77777777" w:rsidR="00612F53" w:rsidRPr="00C82BE9" w:rsidRDefault="00612F53" w:rsidP="00494B56">
            <w:pPr>
              <w:spacing w:after="0" w:line="340" w:lineRule="exact"/>
              <w:ind w:left="-165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Tính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giờ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làm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bài</w:t>
            </w:r>
            <w:proofErr w:type="spell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BB307" w14:textId="77777777" w:rsidR="00612F53" w:rsidRPr="00C82BE9" w:rsidRDefault="00612F53" w:rsidP="00494B56">
            <w:pPr>
              <w:spacing w:after="0" w:line="340" w:lineRule="exact"/>
              <w:ind w:left="-165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 w:eastAsia="vi-VN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Giờ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thu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bài</w:t>
            </w:r>
            <w:proofErr w:type="spellEnd"/>
          </w:p>
        </w:tc>
      </w:tr>
      <w:tr w:rsidR="00612F53" w:rsidRPr="00C82BE9" w14:paraId="5C5F742D" w14:textId="77777777" w:rsidTr="00494B56"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FEA3D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18/12/2024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0804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Sáng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263D5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CF2D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Ngữ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văn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4C14B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90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phút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8532E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15’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BEBFE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20’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958C6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50’</w:t>
            </w:r>
          </w:p>
        </w:tc>
      </w:tr>
      <w:tr w:rsidR="00612F53" w:rsidRPr="00C82BE9" w14:paraId="2C5D5063" w14:textId="77777777" w:rsidTr="00494B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D0CA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ECB8B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37E7E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  <w:t>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8904D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LS&amp;ĐL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49C6F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90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phút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2C96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15’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53D4D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20’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7F67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50’</w:t>
            </w:r>
          </w:p>
        </w:tc>
      </w:tr>
      <w:tr w:rsidR="00612F53" w:rsidRPr="00C82BE9" w14:paraId="250D9134" w14:textId="77777777" w:rsidTr="00494B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1A1C3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72DE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999C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8, 9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7C792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KHTN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F3F8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90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phút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F5952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15’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6BAB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20’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94089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50’</w:t>
            </w:r>
          </w:p>
        </w:tc>
      </w:tr>
      <w:tr w:rsidR="00612F53" w:rsidRPr="00C82BE9" w14:paraId="1366F1BC" w14:textId="77777777" w:rsidTr="00494B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82BAB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0064E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Chiều</w:t>
            </w:r>
            <w:proofErr w:type="spellEnd"/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EA73D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6, 7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2C53F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Ngữ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văn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E5EB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90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phút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22EA7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10’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4A50B" w14:textId="77777777" w:rsidR="00612F53" w:rsidRPr="00C82BE9" w:rsidRDefault="00612F53" w:rsidP="00494B56">
            <w:pPr>
              <w:spacing w:after="0" w:line="340" w:lineRule="exact"/>
              <w:ind w:left="-165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15’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C71CE" w14:textId="77777777" w:rsidR="00612F53" w:rsidRPr="00C82BE9" w:rsidRDefault="00612F53" w:rsidP="00494B56">
            <w:pPr>
              <w:spacing w:after="0" w:line="340" w:lineRule="exact"/>
              <w:ind w:left="-165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45’</w:t>
            </w:r>
          </w:p>
        </w:tc>
      </w:tr>
      <w:tr w:rsidR="00612F53" w:rsidRPr="00C82BE9" w14:paraId="5D3A9FCC" w14:textId="77777777" w:rsidTr="00494B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838C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924A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3E140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508D9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LS&amp;ĐL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15A4D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90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phút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22446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10’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66547" w14:textId="77777777" w:rsidR="00612F53" w:rsidRPr="00C82BE9" w:rsidRDefault="00612F53" w:rsidP="00494B56">
            <w:pPr>
              <w:spacing w:after="0" w:line="340" w:lineRule="exact"/>
              <w:ind w:left="-165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15’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81215" w14:textId="77777777" w:rsidR="00612F53" w:rsidRPr="00C82BE9" w:rsidRDefault="00612F53" w:rsidP="00494B56">
            <w:pPr>
              <w:spacing w:after="0" w:line="340" w:lineRule="exact"/>
              <w:ind w:left="-165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45’</w:t>
            </w:r>
          </w:p>
        </w:tc>
      </w:tr>
      <w:tr w:rsidR="00612F53" w:rsidRPr="00C82BE9" w14:paraId="6D56B9F0" w14:textId="77777777" w:rsidTr="00494B56"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2BBA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19/12/2024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75784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Sáng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075F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885A1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Toán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B3B37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90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phút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BA2FF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15’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8C755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20’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F8A6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50’</w:t>
            </w:r>
          </w:p>
        </w:tc>
      </w:tr>
      <w:tr w:rsidR="00612F53" w:rsidRPr="00C82BE9" w14:paraId="0B5C981C" w14:textId="77777777" w:rsidTr="00494B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830E3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84251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ECB4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6F9C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Tiếng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B92AE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phút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0357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15’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7EA30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20’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FF526" w14:textId="77777777" w:rsidR="00612F53" w:rsidRPr="00C82BE9" w:rsidRDefault="00612F53" w:rsidP="00494B56">
            <w:pPr>
              <w:spacing w:after="0" w:line="340" w:lineRule="exact"/>
              <w:ind w:left="-165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20’</w:t>
            </w:r>
          </w:p>
        </w:tc>
      </w:tr>
      <w:tr w:rsidR="00612F53" w:rsidRPr="00C82BE9" w14:paraId="5503171F" w14:textId="77777777" w:rsidTr="00494B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433D3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514B3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Chiều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7D1FE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FFB99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KHTN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4265F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90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phút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10C37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10’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E5DA4" w14:textId="77777777" w:rsidR="00612F53" w:rsidRPr="00C82BE9" w:rsidRDefault="00612F53" w:rsidP="00494B56">
            <w:pPr>
              <w:spacing w:after="0" w:line="340" w:lineRule="exact"/>
              <w:ind w:left="-165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15’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B373E" w14:textId="77777777" w:rsidR="00612F53" w:rsidRPr="00C82BE9" w:rsidRDefault="00612F53" w:rsidP="00494B56">
            <w:pPr>
              <w:spacing w:after="0" w:line="340" w:lineRule="exact"/>
              <w:ind w:left="-165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45’</w:t>
            </w:r>
          </w:p>
        </w:tc>
      </w:tr>
      <w:tr w:rsidR="00612F53" w:rsidRPr="00C82BE9" w14:paraId="31A5C0F2" w14:textId="77777777" w:rsidTr="00494B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D2AE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55EC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0A30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5A9E8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Toán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F449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90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phút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F678B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10’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FCDD" w14:textId="77777777" w:rsidR="00612F53" w:rsidRPr="00C82BE9" w:rsidRDefault="00612F53" w:rsidP="00494B56">
            <w:pPr>
              <w:spacing w:after="0" w:line="340" w:lineRule="exact"/>
              <w:ind w:left="-165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15’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7B10" w14:textId="77777777" w:rsidR="00612F53" w:rsidRPr="00C82BE9" w:rsidRDefault="00612F53" w:rsidP="00494B56">
            <w:pPr>
              <w:spacing w:after="0" w:line="340" w:lineRule="exact"/>
              <w:ind w:left="-165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45’</w:t>
            </w:r>
          </w:p>
        </w:tc>
      </w:tr>
      <w:tr w:rsidR="00612F53" w:rsidRPr="00C82BE9" w14:paraId="7153299C" w14:textId="77777777" w:rsidTr="00494B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7DD3B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FEB1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B979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6, 7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12363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Tiếng</w:t>
            </w:r>
            <w:proofErr w:type="spellEnd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4AEE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 </w:t>
            </w:r>
            <w:proofErr w:type="spellStart"/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phút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6E9F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10’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A7B4A" w14:textId="77777777" w:rsidR="00612F53" w:rsidRPr="00C82BE9" w:rsidRDefault="00612F53" w:rsidP="00494B56">
            <w:pPr>
              <w:spacing w:after="0" w:line="340" w:lineRule="exact"/>
              <w:ind w:left="-165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15’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8A231" w14:textId="77777777" w:rsidR="00612F53" w:rsidRPr="00C82BE9" w:rsidRDefault="00612F53" w:rsidP="00494B56">
            <w:pPr>
              <w:spacing w:after="0" w:line="340" w:lineRule="exact"/>
              <w:ind w:left="-165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15’</w:t>
            </w:r>
          </w:p>
        </w:tc>
      </w:tr>
    </w:tbl>
    <w:p w14:paraId="1E703086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5102390E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C82BE9">
        <w:rPr>
          <w:rFonts w:ascii="Times New Roman" w:eastAsia="Times New Roman" w:hAnsi="Times New Roman" w:cs="Times New Roman"/>
          <w:b/>
          <w:i/>
          <w:sz w:val="28"/>
          <w:szCs w:val="28"/>
        </w:rPr>
        <w:t>Ghi</w:t>
      </w:r>
      <w:proofErr w:type="spellEnd"/>
      <w:r w:rsidRPr="00C82BE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i/>
          <w:sz w:val="28"/>
          <w:szCs w:val="28"/>
        </w:rPr>
        <w:t>chú</w:t>
      </w:r>
      <w:proofErr w:type="spellEnd"/>
      <w:r w:rsidRPr="00C82BE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: </w:t>
      </w:r>
    </w:p>
    <w:p w14:paraId="5D53A6A6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- Các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, HĐGD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còn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lại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từ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6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đến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9,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bộ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tự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bố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trí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TKB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hoàn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thiện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chậm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nhất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ngày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21/12/2024.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Mỗi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một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đề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riêng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đề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phải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được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ký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duyệt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trước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khi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in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sao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đề</w:t>
      </w:r>
      <w:proofErr w:type="spellEnd"/>
      <w:r w:rsidRPr="00C82BE9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6D2D22F7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i/>
          <w:spacing w:val="-4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Buổi</w:t>
      </w:r>
      <w:proofErr w:type="spellEnd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sáng</w:t>
      </w:r>
      <w:proofErr w:type="spellEnd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ngày</w:t>
      </w:r>
      <w:proofErr w:type="spellEnd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19/12/2024 </w:t>
      </w:r>
      <w:proofErr w:type="spellStart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8 </w:t>
      </w:r>
      <w:proofErr w:type="spellStart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9 </w:t>
      </w:r>
      <w:proofErr w:type="spellStart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bình</w:t>
      </w:r>
      <w:proofErr w:type="spellEnd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thường</w:t>
      </w:r>
      <w:proofErr w:type="spellEnd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TKB.</w:t>
      </w:r>
    </w:p>
    <w:p w14:paraId="77A356D0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it-IT"/>
        </w:rPr>
      </w:pPr>
      <w:r w:rsidRPr="00C82BE9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it-IT"/>
        </w:rPr>
        <w:t>Các môn kiểm tra theo đề chung của Phòng Giáo dục và Đào tạo</w:t>
      </w:r>
    </w:p>
    <w:p w14:paraId="504657C8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C82BE9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 xml:space="preserve">Môn </w:t>
      </w:r>
      <w:r w:rsidRPr="00C82BE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it-IT"/>
        </w:rPr>
        <w:t xml:space="preserve">kiểm tra </w:t>
      </w:r>
    </w:p>
    <w:p w14:paraId="35A274FD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it-IT"/>
        </w:rPr>
      </w:pPr>
      <w:r w:rsidRPr="00C82BE9">
        <w:rPr>
          <w:rFonts w:ascii="Times New Roman" w:eastAsia="Times New Roman" w:hAnsi="Times New Roman" w:cs="Times New Roman"/>
          <w:spacing w:val="2"/>
          <w:sz w:val="28"/>
          <w:szCs w:val="28"/>
          <w:lang w:val="it-IT"/>
        </w:rPr>
        <w:t>- Lớp 6: Môn</w:t>
      </w:r>
      <w:r w:rsidRPr="00C82BE9">
        <w:rPr>
          <w:rFonts w:ascii="Times New Roman" w:eastAsia="Times New Roman" w:hAnsi="Times New Roman" w:cs="Times New Roman"/>
          <w:spacing w:val="2"/>
          <w:sz w:val="28"/>
          <w:szCs w:val="28"/>
          <w:lang w:val="vi-VN"/>
        </w:rPr>
        <w:t xml:space="preserve"> Toán</w:t>
      </w:r>
      <w:r w:rsidRPr="00C82BE9">
        <w:rPr>
          <w:rFonts w:ascii="Times New Roman" w:eastAsia="Times New Roman" w:hAnsi="Times New Roman" w:cs="Times New Roman"/>
          <w:spacing w:val="2"/>
          <w:sz w:val="28"/>
          <w:szCs w:val="28"/>
          <w:lang w:val="it-IT"/>
        </w:rPr>
        <w:t>.</w:t>
      </w:r>
    </w:p>
    <w:p w14:paraId="346EE5E1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it-IT"/>
        </w:rPr>
      </w:pPr>
      <w:r w:rsidRPr="00C82BE9">
        <w:rPr>
          <w:rFonts w:ascii="Times New Roman" w:eastAsia="Times New Roman" w:hAnsi="Times New Roman" w:cs="Times New Roman"/>
          <w:spacing w:val="2"/>
          <w:sz w:val="28"/>
          <w:szCs w:val="28"/>
          <w:lang w:val="it-IT"/>
        </w:rPr>
        <w:t>- Lớp 7: Môn</w:t>
      </w:r>
      <w:r w:rsidRPr="00C82BE9">
        <w:rPr>
          <w:rFonts w:ascii="Times New Roman" w:eastAsia="Times New Roman" w:hAnsi="Times New Roman" w:cs="Times New Roman"/>
          <w:spacing w:val="2"/>
          <w:sz w:val="28"/>
          <w:szCs w:val="28"/>
          <w:lang w:val="vi-VN"/>
        </w:rPr>
        <w:t xml:space="preserve"> KHTN</w:t>
      </w:r>
      <w:r w:rsidRPr="00C82BE9">
        <w:rPr>
          <w:rFonts w:ascii="Times New Roman" w:eastAsia="Times New Roman" w:hAnsi="Times New Roman" w:cs="Times New Roman"/>
          <w:spacing w:val="2"/>
          <w:sz w:val="28"/>
          <w:szCs w:val="28"/>
          <w:lang w:val="it-IT"/>
        </w:rPr>
        <w:t>.</w:t>
      </w:r>
    </w:p>
    <w:p w14:paraId="1D75A5A8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vi-VN"/>
        </w:rPr>
      </w:pPr>
      <w:r w:rsidRPr="00C82BE9">
        <w:rPr>
          <w:rFonts w:ascii="Times New Roman" w:eastAsia="Times New Roman" w:hAnsi="Times New Roman" w:cs="Times New Roman"/>
          <w:spacing w:val="2"/>
          <w:sz w:val="28"/>
          <w:szCs w:val="28"/>
          <w:lang w:val="it-IT"/>
        </w:rPr>
        <w:t>- Lớp 8: Môn</w:t>
      </w:r>
      <w:r w:rsidRPr="00C82BE9">
        <w:rPr>
          <w:rFonts w:ascii="Times New Roman" w:eastAsia="Times New Roman" w:hAnsi="Times New Roman" w:cs="Times New Roman"/>
          <w:spacing w:val="2"/>
          <w:sz w:val="28"/>
          <w:szCs w:val="28"/>
          <w:lang w:val="vi-VN"/>
        </w:rPr>
        <w:t xml:space="preserve"> Lịch sử - Địa lí.</w:t>
      </w:r>
    </w:p>
    <w:p w14:paraId="4560EB5B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82BE9">
        <w:rPr>
          <w:rFonts w:ascii="Times New Roman" w:eastAsia="Times New Roman" w:hAnsi="Times New Roman" w:cs="Times New Roman"/>
          <w:sz w:val="28"/>
          <w:szCs w:val="28"/>
          <w:lang w:val="it-IT"/>
        </w:rPr>
        <w:t>- Lớp 9: Môn Toán, Ngữ văn, tiếng Anh</w:t>
      </w:r>
      <w:r w:rsidRPr="00C82BE9">
        <w:rPr>
          <w:rFonts w:ascii="Times New Roman" w:eastAsia="Times New Roman" w:hAnsi="Times New Roman" w:cs="Times New Roman"/>
          <w:sz w:val="28"/>
          <w:szCs w:val="28"/>
          <w:lang w:val="vi-VN"/>
        </w:rPr>
        <w:t>.</w:t>
      </w:r>
    </w:p>
    <w:p w14:paraId="3231ED48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C82BE9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Lịch kiểm tra</w:t>
      </w:r>
    </w:p>
    <w:p w14:paraId="4068BA39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vi-VN"/>
        </w:rPr>
      </w:pPr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Ngày 26/12/2024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1026"/>
        <w:gridCol w:w="2171"/>
        <w:gridCol w:w="1559"/>
        <w:gridCol w:w="1276"/>
        <w:gridCol w:w="1276"/>
        <w:gridCol w:w="1276"/>
      </w:tblGrid>
      <w:tr w:rsidR="00612F53" w:rsidRPr="00C82BE9" w14:paraId="4DE0FC2A" w14:textId="77777777" w:rsidTr="00494B56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F919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  <w:r w:rsidRPr="00C8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vi-VN"/>
              </w:rPr>
              <w:t>Khối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CE622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Buổi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8D14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Môn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2133A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Thời gian làm bài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858B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Giờ phát đề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E782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Tính giờ làm bài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94109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Giờ thu bài</w:t>
            </w:r>
          </w:p>
        </w:tc>
      </w:tr>
      <w:tr w:rsidR="00612F53" w:rsidRPr="00C82BE9" w14:paraId="163683D3" w14:textId="77777777" w:rsidTr="00494B56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6C7E0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  <w:t>8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B671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  <w:t>Sáng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9CD43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Lịch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  <w:t xml:space="preserve"> sử-Địa lí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476BB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90 phút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BB348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7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it-IT"/>
              </w:rPr>
              <w:t xml:space="preserve">h 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25’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B8B5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7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it-IT"/>
              </w:rPr>
              <w:t xml:space="preserve">h 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30’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FD2CC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9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it-I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00'</w:t>
            </w:r>
          </w:p>
        </w:tc>
      </w:tr>
      <w:tr w:rsidR="00612F53" w:rsidRPr="00C82BE9" w14:paraId="76DC5EA6" w14:textId="77777777" w:rsidTr="00494B56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BF378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816CF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09B2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Ngữ văn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0CD4C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90 phút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E26E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7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it-IT"/>
              </w:rPr>
              <w:t xml:space="preserve">h 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25’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B7FAF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7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it-IT"/>
              </w:rPr>
              <w:t xml:space="preserve">h 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30’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E41BA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9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it-I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00'</w:t>
            </w:r>
          </w:p>
        </w:tc>
      </w:tr>
      <w:tr w:rsidR="00612F53" w:rsidRPr="00C82BE9" w14:paraId="1957B521" w14:textId="77777777" w:rsidTr="00494B56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7FD96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7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6A4A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Chiều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26A07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  <w:t>KHTN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A83E2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90 phút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239D0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h 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05’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0A9B1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h 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10’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ACFED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15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it-I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40'</w:t>
            </w:r>
          </w:p>
        </w:tc>
      </w:tr>
      <w:tr w:rsidR="00612F53" w:rsidRPr="00C82BE9" w14:paraId="2B1CFBB7" w14:textId="77777777" w:rsidTr="00494B56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7A65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5280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E23A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Tiếng Anh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89DD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60 phút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D9F01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h 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05’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9BA4A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h 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10’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C62F3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h 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</w:rPr>
              <w:t>10’</w:t>
            </w:r>
          </w:p>
        </w:tc>
      </w:tr>
    </w:tbl>
    <w:p w14:paraId="11F163A4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vi-VN"/>
        </w:rPr>
      </w:pPr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Ngày 27/12/2024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1026"/>
        <w:gridCol w:w="2171"/>
        <w:gridCol w:w="1559"/>
        <w:gridCol w:w="1276"/>
        <w:gridCol w:w="1276"/>
        <w:gridCol w:w="1276"/>
      </w:tblGrid>
      <w:tr w:rsidR="00612F53" w:rsidRPr="00C82BE9" w14:paraId="7C2727AF" w14:textId="77777777" w:rsidTr="00494B56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83AFB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  <w:r w:rsidRPr="00C8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vi-VN"/>
              </w:rPr>
              <w:t>Khối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B9610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Buổi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8A66C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Môn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696E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Thời gian làm bài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A85E5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Giờ phát đề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F4900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Tính giờ làm bài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088A5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Giờ thu bài</w:t>
            </w:r>
          </w:p>
        </w:tc>
      </w:tr>
      <w:tr w:rsidR="00612F53" w:rsidRPr="00C82BE9" w14:paraId="32524FD0" w14:textId="77777777" w:rsidTr="00494B56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A6D9F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  <w:t>6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C28C7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Sáng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4717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Toán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50D4D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90 phút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3BE9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7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it-IT"/>
              </w:rPr>
              <w:t xml:space="preserve">h 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25’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31391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7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it-IT"/>
              </w:rPr>
              <w:t xml:space="preserve">h 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30’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64D1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9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it-I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00'</w:t>
            </w:r>
          </w:p>
        </w:tc>
      </w:tr>
      <w:tr w:rsidR="00612F53" w:rsidRPr="00C82BE9" w14:paraId="6EA00014" w14:textId="77777777" w:rsidTr="00494B56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A6A5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1D7BE" w14:textId="77777777" w:rsidR="00612F53" w:rsidRPr="00C82BE9" w:rsidRDefault="00612F53" w:rsidP="00494B56">
            <w:pPr>
              <w:spacing w:after="0" w:line="3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58A9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Toán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C0D8F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90 phút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0E956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7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it-IT"/>
              </w:rPr>
              <w:t xml:space="preserve">h 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25’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5F88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7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it-IT"/>
              </w:rPr>
              <w:t xml:space="preserve">h 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30’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1D5B3" w14:textId="77777777" w:rsidR="00612F53" w:rsidRPr="00C82BE9" w:rsidRDefault="00612F53" w:rsidP="00494B56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</w:pP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9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it-IT"/>
              </w:rPr>
              <w:t>h</w:t>
            </w:r>
            <w:r w:rsidRPr="00C82BE9">
              <w:rPr>
                <w:rFonts w:ascii="Times New Roman" w:eastAsia="Times New Roman" w:hAnsi="Times New Roman" w:cs="Times New Roman"/>
                <w:sz w:val="28"/>
                <w:szCs w:val="28"/>
                <w:lang w:val="it-IT"/>
              </w:rPr>
              <w:t>00'</w:t>
            </w:r>
          </w:p>
        </w:tc>
      </w:tr>
    </w:tbl>
    <w:p w14:paraId="0B2FE71F" w14:textId="77777777" w:rsidR="00612F53" w:rsidRPr="00C82BE9" w:rsidRDefault="00612F53" w:rsidP="00612F53">
      <w:pPr>
        <w:widowControl w:val="0"/>
        <w:tabs>
          <w:tab w:val="left" w:pos="0"/>
        </w:tabs>
        <w:spacing w:after="0" w:line="3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2BE9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c</w:t>
      </w:r>
      <w:r w:rsidRPr="00C82BE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Công </w:t>
      </w:r>
      <w:proofErr w:type="spellStart"/>
      <w:r w:rsidRPr="00C82BE9">
        <w:rPr>
          <w:rFonts w:ascii="Times New Roman" w:eastAsia="Calibri" w:hAnsi="Times New Roman" w:cs="Times New Roman"/>
          <w:b/>
          <w:bCs/>
          <w:sz w:val="28"/>
          <w:szCs w:val="28"/>
        </w:rPr>
        <w:t>tác</w:t>
      </w:r>
      <w:proofErr w:type="spellEnd"/>
      <w:r w:rsidRPr="00C82BE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/>
          <w:bCs/>
          <w:sz w:val="28"/>
          <w:szCs w:val="28"/>
        </w:rPr>
        <w:t>đoàn</w:t>
      </w:r>
      <w:proofErr w:type="spellEnd"/>
      <w:r w:rsidRPr="00C82BE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/>
          <w:bCs/>
          <w:sz w:val="28"/>
          <w:szCs w:val="28"/>
        </w:rPr>
        <w:t>đội</w:t>
      </w:r>
      <w:proofErr w:type="spellEnd"/>
      <w:r w:rsidRPr="00C82BE9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14:paraId="47C23A72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Duy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trì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huy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Đội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Tổng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phụ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Đội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kết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hợp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cùng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chủ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nhiệm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xuyên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vui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chơi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giải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trí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mang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tính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dục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15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phút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giữa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giờ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buổi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ngoại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khóa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…</w:t>
      </w:r>
    </w:p>
    <w:p w14:paraId="01490B5F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phong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trào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đua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lập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thành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tích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chào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mừng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Thành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lập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Quân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đội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nhân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dân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Việt Nam 22/12.</w:t>
      </w:r>
    </w:p>
    <w:p w14:paraId="6A45FAD3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sơ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Đội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GD&amp;ĐT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Huyện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ĐBĐ. </w:t>
      </w:r>
    </w:p>
    <w:p w14:paraId="19B45D27" w14:textId="77777777" w:rsidR="00612F53" w:rsidRPr="00C82BE9" w:rsidRDefault="00612F53" w:rsidP="00612F53">
      <w:pPr>
        <w:spacing w:after="0" w:line="3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</w:t>
      </w:r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. Công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bảo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quản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 CSVC,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thiết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bị</w:t>
      </w:r>
      <w:proofErr w:type="spellEnd"/>
    </w:p>
    <w:p w14:paraId="376660B5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Tăng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dụng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CSVC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dụng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thiết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bị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D98DACA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Chuẩn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bị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đầy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đủ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CSVC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tập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chất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lượng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I.</w:t>
      </w:r>
    </w:p>
    <w:p w14:paraId="1C0E6BD3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Tiến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hành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rà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soát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kê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tài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giữa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I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từ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lập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tờ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trình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mua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sắm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sung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tài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phục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vụ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2025</w:t>
      </w:r>
    </w:p>
    <w:p w14:paraId="704B3B9E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e</w:t>
      </w:r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. Công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thư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viện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thiết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bị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113AFE8F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Quản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lý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tốt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mượn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thiết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bị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F4465A1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Thường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xuyên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lau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chùi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sắp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xếp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thiết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bị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một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khoa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dễ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tìm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dễ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lấy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sửa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TB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bị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hỏng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hóc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dụng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FB9560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Hoàn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thiện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đầy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đủ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kịp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thời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hồ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sơ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thư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viện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thiết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bị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báo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cáo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liên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quan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</w:p>
    <w:p w14:paraId="579E4D14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- Khai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thác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triệt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để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phần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mềm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thư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viện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triển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khai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đến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nhà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.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Hoàn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thành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mã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hóa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sách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thư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viện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để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nâng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cao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công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bảo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quản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khai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thác</w:t>
      </w:r>
      <w:proofErr w:type="spellEnd"/>
      <w:r w:rsidRPr="00C82BE9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</w:p>
    <w:p w14:paraId="6EFFE3DC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kê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thiết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bị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còn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thiếu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tham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mưu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với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BGH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lập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tờ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trình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mua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sung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2025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đồng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sơ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thanh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lý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với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những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tài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hư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hỏng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không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còn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dụng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được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D568D4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g</w:t>
      </w:r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. Công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bán</w:t>
      </w:r>
      <w:proofErr w:type="spellEnd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sz w:val="28"/>
          <w:szCs w:val="28"/>
        </w:rPr>
        <w:t>trú</w:t>
      </w:r>
      <w:proofErr w:type="spellEnd"/>
    </w:p>
    <w:p w14:paraId="3B237B3C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Duy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trì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tốt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nền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nếp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bán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trú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tăng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kiểm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với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bán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trú</w:t>
      </w:r>
      <w:proofErr w:type="spellEnd"/>
    </w:p>
    <w:p w14:paraId="5B3B8E0D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Đảm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vệ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82BE9">
        <w:rPr>
          <w:rFonts w:ascii="Times New Roman" w:eastAsia="Times New Roman" w:hAnsi="Times New Roman" w:cs="Times New Roman"/>
          <w:sz w:val="28"/>
          <w:szCs w:val="28"/>
        </w:rPr>
        <w:t>an</w:t>
      </w:r>
      <w:proofErr w:type="gram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phẩm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vệ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đảm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an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bán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trú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6C58016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Nâng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cao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chất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lượng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giờ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tự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yêu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cầu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mặt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để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lý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hỗ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tập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1CF8D08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thứ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4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hàng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tuần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lau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dọn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ở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lau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dọn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hàng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bẩn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cuối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tuần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HS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mang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chăn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giặt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26238DD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GV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tăng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lý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bán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trú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cấm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ra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sông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suối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ao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chơi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bất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kể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vì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lý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do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gì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2C184E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Công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khai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đơn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12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website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FAD2DA5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Công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phổ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cập</w:t>
      </w:r>
      <w:proofErr w:type="spellEnd"/>
    </w:p>
    <w:p w14:paraId="61BD0472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Chuẩn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bị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đầy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đủ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hồ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sơ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để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UBND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tỉnh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thẩm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tuần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3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tháng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12</w:t>
      </w:r>
    </w:p>
    <w:p w14:paraId="2B608187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Công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báo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cáo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trang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web,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lao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động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cấp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phát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văn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bằng</w:t>
      </w:r>
      <w:proofErr w:type="spellEnd"/>
    </w:p>
    <w:p w14:paraId="3055D20A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gian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</w:p>
    <w:p w14:paraId="676793BC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Duyệt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nộp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tin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bài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</w:p>
    <w:p w14:paraId="0B9B85CA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Xây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dựng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lao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triển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khai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đến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GVCN,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từ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đầu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tuần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8685ED6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k</w:t>
      </w:r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Công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tác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tài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chính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kế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toán</w:t>
      </w:r>
      <w:proofErr w:type="spellEnd"/>
      <w:r w:rsidRPr="00C82BE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070B2A63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- Chi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đầy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đủ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kịp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đối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tượng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chế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độ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chính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sách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nhân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XMC.</w:t>
      </w:r>
    </w:p>
    <w:p w14:paraId="5265C7FE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BE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Thông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báo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đến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tốt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nghiệp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THCS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đến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để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nhận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bằng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văn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hướng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dẫn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không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để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tồn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đọng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văn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bằng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</w:p>
    <w:p w14:paraId="25B645AC" w14:textId="77777777" w:rsidR="00612F53" w:rsidRPr="00FC6AA5" w:rsidRDefault="00612F53" w:rsidP="00612F53">
      <w:pPr>
        <w:spacing w:after="0" w:line="340" w:lineRule="exac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9BAEA0" w14:textId="77777777" w:rsidR="00612F53" w:rsidRPr="00FC6AA5" w:rsidRDefault="00612F53" w:rsidP="00612F53">
      <w:pPr>
        <w:spacing w:after="0" w:line="340" w:lineRule="exact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C6AA5">
        <w:rPr>
          <w:rFonts w:ascii="Times New Roman" w:hAnsi="Times New Roman" w:cs="Times New Roman"/>
          <w:b/>
          <w:sz w:val="28"/>
          <w:szCs w:val="28"/>
        </w:rPr>
        <w:t xml:space="preserve">* </w:t>
      </w:r>
      <w:proofErr w:type="spellStart"/>
      <w:r w:rsidRPr="00FC6AA5">
        <w:rPr>
          <w:rFonts w:ascii="Times New Roman" w:hAnsi="Times New Roman" w:cs="Times New Roman"/>
          <w:b/>
          <w:sz w:val="28"/>
          <w:szCs w:val="28"/>
        </w:rPr>
        <w:t>Kết</w:t>
      </w:r>
      <w:proofErr w:type="spellEnd"/>
      <w:r w:rsidRPr="00FC6A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b/>
          <w:sz w:val="28"/>
          <w:szCs w:val="28"/>
        </w:rPr>
        <w:t>luận</w:t>
      </w:r>
      <w:proofErr w:type="spellEnd"/>
      <w:r w:rsidRPr="00FC6A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b/>
          <w:sz w:val="28"/>
          <w:szCs w:val="28"/>
        </w:rPr>
        <w:t>của</w:t>
      </w:r>
      <w:proofErr w:type="spellEnd"/>
      <w:r w:rsidRPr="00FC6A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b/>
          <w:sz w:val="28"/>
          <w:szCs w:val="28"/>
        </w:rPr>
        <w:t>chủ</w:t>
      </w:r>
      <w:proofErr w:type="spellEnd"/>
      <w:r w:rsidRPr="00FC6A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b/>
          <w:sz w:val="28"/>
          <w:szCs w:val="28"/>
        </w:rPr>
        <w:t>trì</w:t>
      </w:r>
      <w:proofErr w:type="spellEnd"/>
      <w:r w:rsidRPr="00FC6A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b/>
          <w:sz w:val="28"/>
          <w:szCs w:val="28"/>
        </w:rPr>
        <w:t>cuộc</w:t>
      </w:r>
      <w:proofErr w:type="spellEnd"/>
      <w:r w:rsidRPr="00FC6A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b/>
          <w:sz w:val="28"/>
          <w:szCs w:val="28"/>
        </w:rPr>
        <w:t>họp</w:t>
      </w:r>
      <w:proofErr w:type="spellEnd"/>
    </w:p>
    <w:p w14:paraId="5B87137B" w14:textId="77777777" w:rsidR="00612F53" w:rsidRPr="00FC6AA5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sv-SE"/>
        </w:rPr>
      </w:pPr>
      <w:r w:rsidRPr="00FC6AA5">
        <w:rPr>
          <w:rFonts w:ascii="Times New Roman" w:eastAsia="Times New Roman" w:hAnsi="Times New Roman" w:cs="Times New Roman"/>
          <w:sz w:val="28"/>
          <w:szCs w:val="28"/>
          <w:lang w:val="sv-SE"/>
        </w:rPr>
        <w:t>- CBQL, GV, NV có tư tưởng lập trường chính trị vững vàng, yên tâm công tác, hoàn thành các công việc được giao.</w:t>
      </w:r>
    </w:p>
    <w:p w14:paraId="680329FA" w14:textId="77777777" w:rsidR="00612F53" w:rsidRPr="00FC6AA5" w:rsidRDefault="00612F53" w:rsidP="00612F53">
      <w:pPr>
        <w:spacing w:after="0" w:line="3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sv-SE"/>
        </w:rPr>
      </w:pPr>
      <w:r w:rsidRPr="00FC6AA5">
        <w:rPr>
          <w:rFonts w:ascii="Times New Roman" w:eastAsia="Times New Roman" w:hAnsi="Times New Roman" w:cs="Times New Roman"/>
          <w:sz w:val="28"/>
          <w:szCs w:val="28"/>
          <w:lang w:val="sv-SE"/>
        </w:rPr>
        <w:tab/>
        <w:t>- Học tập và làm theo tấm gương đạo đức HCM, thi đua dạy tốt - học tốt.</w:t>
      </w:r>
    </w:p>
    <w:p w14:paraId="5C6E42EC" w14:textId="77777777" w:rsidR="00612F53" w:rsidRPr="00FC6AA5" w:rsidRDefault="00612F53" w:rsidP="00612F53">
      <w:pPr>
        <w:spacing w:after="0" w:line="3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sv-SE"/>
        </w:rPr>
      </w:pPr>
      <w:r w:rsidRPr="00FC6AA5">
        <w:rPr>
          <w:rFonts w:ascii="Times New Roman" w:eastAsia="Times New Roman" w:hAnsi="Times New Roman" w:cs="Times New Roman"/>
          <w:sz w:val="28"/>
          <w:szCs w:val="28"/>
          <w:lang w:val="sv-SE"/>
        </w:rPr>
        <w:tab/>
        <w:t>- Xây dựng khối đại đoàn kết trong cơ quan.</w:t>
      </w:r>
    </w:p>
    <w:p w14:paraId="0D0A2F2E" w14:textId="77777777" w:rsidR="00612F53" w:rsidRPr="00FC6AA5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Ổn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duy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trì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sĩ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đảm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tỷ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lệ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%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cần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C0AA36" w14:textId="77777777" w:rsidR="00612F53" w:rsidRPr="00FC6AA5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chế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C4EC3CB" w14:textId="77777777" w:rsidR="00612F53" w:rsidRPr="00FC6AA5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- Duy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trì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nền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nếp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chế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đảm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tiến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độ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chương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trình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tuyệt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đối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không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cắt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xén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hay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dồn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ép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chương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trình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Soạn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giảng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đầy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đủ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chất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lượng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ký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duyệt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kê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́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hoạch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bài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dạy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từng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tuần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phải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gian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4BA04FB" w14:textId="77777777" w:rsidR="00612F53" w:rsidRPr="00FC6AA5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Tích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cực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dụng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TB, ĐDDH, UDCNTT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đặc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biệt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là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đổi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mới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phương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pháp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để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nâng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cao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chất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lượng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từng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giờ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F5E00E7" w14:textId="77777777" w:rsidR="00612F53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Sử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dụng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quản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thật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tốt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sổ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ghi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đầu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bài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phải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ghi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đầy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đủ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nội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dung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sổ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ghi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đầu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bài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yêu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cầu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sau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mỗi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tiết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dạy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64557116" w14:textId="77777777" w:rsidR="00612F53" w:rsidRPr="00C82BE9" w:rsidRDefault="00612F53" w:rsidP="00612F53">
      <w:pPr>
        <w:spacing w:after="0" w:line="340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6D8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Cấp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tiểu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C6D8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14:paraId="3CE04AA9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C82BE9">
        <w:rPr>
          <w:rFonts w:ascii="Times New Roman" w:eastAsia="Calibri" w:hAnsi="Times New Roman" w:cs="Times New Roman"/>
          <w:sz w:val="28"/>
          <w:szCs w:val="28"/>
        </w:rPr>
        <w:tab/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ab/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>+</w:t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Công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tác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ra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đề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cuối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kỳ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I: Ra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đề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kiểm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tra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và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nộp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tổ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tưởng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các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môn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đánh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giá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bằng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điểm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số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như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Khoa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Tiếng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Anh,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Lịch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sử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và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Địa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lí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; Tin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; Công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nghệ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vào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ngày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18/</w:t>
      </w:r>
      <w:proofErr w:type="gram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12 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và</w:t>
      </w:r>
      <w:proofErr w:type="spellEnd"/>
      <w:proofErr w:type="gram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tổ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trưởng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nộp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đồng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chí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Huệ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ngày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22/12/2024.  </w:t>
      </w:r>
    </w:p>
    <w:p w14:paraId="039CFDEE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C82BE9">
        <w:rPr>
          <w:rFonts w:ascii="Times New Roman" w:eastAsia="Calibri" w:hAnsi="Times New Roman" w:cs="Times New Roman"/>
          <w:spacing w:val="-6"/>
          <w:sz w:val="28"/>
          <w:szCs w:val="28"/>
          <w:lang w:val="vi-VN"/>
        </w:rPr>
        <w:t xml:space="preserve">  </w:t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ab/>
      </w:r>
      <w:r w:rsidRPr="00C82BE9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 </w:t>
      </w:r>
      <w:r w:rsidRPr="00CC6D8A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+</w:t>
      </w:r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Riêng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đề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kiểm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tra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02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môn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Toán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và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Tiếng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Việt</w:t>
      </w:r>
      <w:r>
        <w:rPr>
          <w:rFonts w:ascii="Times New Roman" w:eastAsia="Calibri" w:hAnsi="Times New Roman" w:cs="Times New Roman"/>
          <w:bCs/>
          <w:spacing w:val="-6"/>
          <w:sz w:val="28"/>
          <w:szCs w:val="28"/>
        </w:rPr>
        <w:t>:</w:t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giáo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viên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ra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đề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theo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khối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từ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khối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1, 2, 3, 4, 5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hoàn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thiện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trước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ngày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13/</w:t>
      </w:r>
      <w:proofErr w:type="gram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12 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cho</w:t>
      </w:r>
      <w:proofErr w:type="spellEnd"/>
      <w:proofErr w:type="gram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BGH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để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còn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phê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duyệt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gửi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về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Phòng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GD&amp;ĐT (CM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tiểu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)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bản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điện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tử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qua Email: nguyenkiendbd@gmail.com: Học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kỳ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I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trước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ngày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20/12/2024. </w:t>
      </w:r>
    </w:p>
    <w:p w14:paraId="38C64058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C82BE9">
        <w:rPr>
          <w:rFonts w:ascii="Times New Roman" w:eastAsia="Calibri" w:hAnsi="Times New Roman" w:cs="Times New Roman"/>
          <w:spacing w:val="-6"/>
          <w:sz w:val="28"/>
          <w:szCs w:val="28"/>
          <w:lang w:val="vi-VN"/>
        </w:rPr>
        <w:tab/>
      </w: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ab/>
        <w:t xml:space="preserve">-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Tổ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chức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hội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thi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“Giao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lưu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Tiếng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Việt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cho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người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dân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tộc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thiểu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số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”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cấp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trường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đối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với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sinh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lớp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5(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Chiều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thứ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3/ 03/12/2024);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Cấp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huyện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ngày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19/12/2024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tại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trường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PTDTBT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Tiểu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Phình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Giàng</w:t>
      </w:r>
      <w:proofErr w:type="spellEnd"/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>.</w:t>
      </w:r>
    </w:p>
    <w:p w14:paraId="289F423E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  <w:r w:rsidRPr="00C82BE9">
        <w:rPr>
          <w:rFonts w:ascii="Times New Roman" w:eastAsia="Calibri" w:hAnsi="Times New Roman" w:cs="Times New Roman"/>
          <w:spacing w:val="-6"/>
          <w:sz w:val="28"/>
          <w:szCs w:val="28"/>
        </w:rPr>
        <w:tab/>
      </w:r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- Trong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tháng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diễn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ra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chuyên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đề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các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môn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Chuyên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tại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các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đơn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vị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trường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: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Tiểu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học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Keo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Lôm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, Thị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trấn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, Na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Phát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, Phì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nhừ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, … </w:t>
      </w:r>
      <w:proofErr w:type="spellStart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ngày</w:t>
      </w:r>
      <w:proofErr w:type="spellEnd"/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06/12/2024.</w:t>
      </w:r>
    </w:p>
    <w:p w14:paraId="00BD08F0" w14:textId="77777777" w:rsidR="00612F53" w:rsidRPr="00C82BE9" w:rsidRDefault="00612F53" w:rsidP="00612F53">
      <w:pPr>
        <w:widowControl w:val="0"/>
        <w:tabs>
          <w:tab w:val="left" w:pos="709"/>
        </w:tabs>
        <w:spacing w:after="0" w:line="3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2BE9">
        <w:rPr>
          <w:rFonts w:ascii="Times New Roman" w:eastAsia="Calibri" w:hAnsi="Times New Roman" w:cs="Times New Roman"/>
          <w:bCs/>
          <w:spacing w:val="-6"/>
          <w:sz w:val="28"/>
          <w:szCs w:val="28"/>
        </w:rPr>
        <w:tab/>
      </w:r>
      <w:r w:rsidRPr="00CC6D8A">
        <w:rPr>
          <w:rFonts w:ascii="Times New Roman" w:eastAsia="Calibri" w:hAnsi="Times New Roman" w:cs="Times New Roman"/>
          <w:spacing w:val="-6"/>
          <w:sz w:val="28"/>
          <w:szCs w:val="28"/>
        </w:rPr>
        <w:t>-</w:t>
      </w:r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Calibri" w:hAnsi="Times New Roman" w:cs="Times New Roman"/>
          <w:sz w:val="28"/>
          <w:szCs w:val="28"/>
        </w:rPr>
        <w:t>Cấp</w:t>
      </w:r>
      <w:proofErr w:type="spellEnd"/>
      <w:r w:rsidRPr="00C82BE9">
        <w:rPr>
          <w:rFonts w:ascii="Times New Roman" w:eastAsia="Calibri" w:hAnsi="Times New Roman" w:cs="Times New Roman"/>
          <w:sz w:val="28"/>
          <w:szCs w:val="28"/>
        </w:rPr>
        <w:t xml:space="preserve"> THCS</w:t>
      </w:r>
      <w:r w:rsidRPr="00CC6D8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F0C8C71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</w:t>
      </w:r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thiện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sản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phẩm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dự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KHKT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nộp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GD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gian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định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nộp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05/12/2024)</w:t>
      </w:r>
    </w:p>
    <w:p w14:paraId="4F74C02A" w14:textId="77777777" w:rsidR="00612F53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+ </w:t>
      </w:r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Tham </w:t>
      </w:r>
      <w:proofErr w:type="spellStart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>gia</w:t>
      </w:r>
      <w:proofErr w:type="spellEnd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>chuyên</w:t>
      </w:r>
      <w:proofErr w:type="spellEnd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>đề</w:t>
      </w:r>
      <w:proofErr w:type="spellEnd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>cụm</w:t>
      </w:r>
      <w:proofErr w:type="spellEnd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>tại</w:t>
      </w:r>
      <w:proofErr w:type="spellEnd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PTDTBTTHCS Phì </w:t>
      </w:r>
      <w:proofErr w:type="spellStart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>Nhừ</w:t>
      </w:r>
      <w:proofErr w:type="spellEnd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pacing w:val="-8"/>
          <w:sz w:val="28"/>
          <w:szCs w:val="28"/>
        </w:rPr>
        <w:t>ngày</w:t>
      </w:r>
      <w:proofErr w:type="spellEnd"/>
      <w:r w:rsidRPr="00C82BE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06/12/2024. </w:t>
      </w:r>
    </w:p>
    <w:p w14:paraId="4CFCED0A" w14:textId="77777777" w:rsidR="00612F53" w:rsidRPr="00C82BE9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+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đưa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đón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tham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dự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kỳ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thi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chọn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giỏi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văn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hóa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cấp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tỉnh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tại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trường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THPT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Trần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Can - Điện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Biên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Đông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ngày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10/12/2024 an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toàn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đạt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kết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quả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C82BE9">
        <w:rPr>
          <w:rFonts w:ascii="Times New Roman" w:eastAsia="Times New Roman" w:hAnsi="Times New Roman" w:cs="Times New Roman"/>
          <w:sz w:val="28"/>
          <w:szCs w:val="28"/>
        </w:rPr>
        <w:t>giao</w:t>
      </w:r>
      <w:proofErr w:type="spellEnd"/>
      <w:r w:rsidRPr="00C82BE9">
        <w:rPr>
          <w:rFonts w:ascii="Times New Roman" w:eastAsia="Times New Roman" w:hAnsi="Times New Roman" w:cs="Times New Roman"/>
          <w:sz w:val="28"/>
          <w:szCs w:val="28"/>
        </w:rPr>
        <w:t xml:space="preserve"> đ/c Hiếu).</w:t>
      </w:r>
    </w:p>
    <w:p w14:paraId="1E1E740C" w14:textId="77777777" w:rsidR="00612F53" w:rsidRPr="00FC6AA5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- Duy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trì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phát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huy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Đội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Tổng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phụ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trách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Đội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kết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hợp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cùng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chủ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nhiệm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thường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xuyên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vui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chơi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giải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lastRenderedPageBreak/>
        <w:t>trí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mang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tính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giáo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dục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cho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tiết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dưới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cờ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lớp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buổi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ngoại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khóa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>…</w:t>
      </w:r>
    </w:p>
    <w:p w14:paraId="1156BAEB" w14:textId="77777777" w:rsidR="00612F53" w:rsidRPr="00FC6AA5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- Quản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lí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tốt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mượn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trả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thiết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bị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>, ĐDDH.</w:t>
      </w:r>
    </w:p>
    <w:p w14:paraId="474D7295" w14:textId="77777777" w:rsidR="00612F53" w:rsidRPr="00FC6AA5" w:rsidRDefault="00612F53" w:rsidP="00612F53">
      <w:pPr>
        <w:widowControl w:val="0"/>
        <w:spacing w:after="0" w:line="34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 -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Phối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hợp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giám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sát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xây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dựng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khu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nội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trú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nhà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ăn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phòng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ở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cấp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THCS.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tốt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mọi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chăm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sóc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nuôi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dưỡng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sinh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bán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trú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31943A" w14:textId="77777777" w:rsidR="00612F53" w:rsidRPr="00FC6AA5" w:rsidRDefault="00612F53" w:rsidP="00612F53">
      <w:pPr>
        <w:widowControl w:val="0"/>
        <w:spacing w:after="0" w:line="3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6AA5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Phân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lịch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trực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cụ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thể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nghiêm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túc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nội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quản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6AA5">
        <w:rPr>
          <w:rFonts w:ascii="Times New Roman" w:eastAsia="Times New Roman" w:hAnsi="Times New Roman" w:cs="Times New Roman"/>
          <w:sz w:val="28"/>
          <w:szCs w:val="28"/>
        </w:rPr>
        <w:t>trú</w:t>
      </w:r>
      <w:proofErr w:type="spellEnd"/>
      <w:r w:rsidRPr="00FC6AA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101D3B" w14:textId="77777777" w:rsidR="00612F53" w:rsidRPr="00FC6AA5" w:rsidRDefault="00612F53" w:rsidP="00612F53">
      <w:pPr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3E4810" w14:textId="77777777" w:rsidR="00612F53" w:rsidRPr="00FC6AA5" w:rsidRDefault="00612F53" w:rsidP="00612F53">
      <w:pPr>
        <w:spacing w:after="0" w:line="340" w:lineRule="exac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Phiên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họp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nhà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trường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lần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thứ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01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kết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thúc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vào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hồi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17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giờ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00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phút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cùng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ngày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>.</w:t>
      </w:r>
    </w:p>
    <w:p w14:paraId="575F54C5" w14:textId="77777777" w:rsidR="00612F53" w:rsidRPr="00FC6AA5" w:rsidRDefault="00612F53" w:rsidP="00612F53">
      <w:pPr>
        <w:spacing w:after="0" w:line="340" w:lineRule="exact"/>
        <w:rPr>
          <w:rFonts w:ascii="Times New Roman" w:hAnsi="Times New Roman" w:cs="Times New Roman"/>
          <w:b/>
          <w:i/>
          <w:sz w:val="28"/>
          <w:szCs w:val="28"/>
        </w:rPr>
      </w:pPr>
      <w:r w:rsidRPr="00FC6AA5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Pr="00FC6AA5">
        <w:rPr>
          <w:rFonts w:ascii="Times New Roman" w:hAnsi="Times New Roman" w:cs="Times New Roman"/>
          <w:b/>
          <w:i/>
          <w:sz w:val="28"/>
          <w:szCs w:val="28"/>
        </w:rPr>
        <w:t>Chủ</w:t>
      </w:r>
      <w:proofErr w:type="spellEnd"/>
      <w:r w:rsidRPr="00FC6AA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b/>
          <w:i/>
          <w:sz w:val="28"/>
          <w:szCs w:val="28"/>
        </w:rPr>
        <w:t>toạ</w:t>
      </w:r>
      <w:proofErr w:type="spellEnd"/>
      <w:r w:rsidRPr="00FC6AA5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Thư </w:t>
      </w:r>
      <w:proofErr w:type="spellStart"/>
      <w:r w:rsidRPr="00FC6AA5">
        <w:rPr>
          <w:rFonts w:ascii="Times New Roman" w:hAnsi="Times New Roman" w:cs="Times New Roman"/>
          <w:b/>
          <w:i/>
          <w:sz w:val="28"/>
          <w:szCs w:val="28"/>
        </w:rPr>
        <w:t>ký</w:t>
      </w:r>
      <w:proofErr w:type="spellEnd"/>
    </w:p>
    <w:p w14:paraId="7F43E3ED" w14:textId="77777777" w:rsidR="00612F53" w:rsidRPr="00FC6AA5" w:rsidRDefault="00612F53" w:rsidP="00612F53">
      <w:pPr>
        <w:spacing w:after="0" w:line="340" w:lineRule="exact"/>
        <w:rPr>
          <w:rFonts w:ascii="Times New Roman" w:hAnsi="Times New Roman" w:cs="Times New Roman"/>
          <w:i/>
          <w:sz w:val="28"/>
          <w:szCs w:val="28"/>
        </w:rPr>
      </w:pPr>
      <w:r w:rsidRPr="00FC6AA5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Ký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ghi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rõ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họ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FC6AA5">
        <w:rPr>
          <w:rFonts w:ascii="Times New Roman" w:hAnsi="Times New Roman" w:cs="Times New Roman"/>
          <w:i/>
          <w:sz w:val="28"/>
          <w:szCs w:val="28"/>
        </w:rPr>
        <w:t>tên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)   </w:t>
      </w:r>
      <w:proofErr w:type="gram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(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Ký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ghi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rõ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họ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6AA5">
        <w:rPr>
          <w:rFonts w:ascii="Times New Roman" w:hAnsi="Times New Roman" w:cs="Times New Roman"/>
          <w:i/>
          <w:sz w:val="28"/>
          <w:szCs w:val="28"/>
        </w:rPr>
        <w:t>tên</w:t>
      </w:r>
      <w:proofErr w:type="spellEnd"/>
      <w:r w:rsidRPr="00FC6AA5">
        <w:rPr>
          <w:rFonts w:ascii="Times New Roman" w:hAnsi="Times New Roman" w:cs="Times New Roman"/>
          <w:i/>
          <w:sz w:val="28"/>
          <w:szCs w:val="28"/>
        </w:rPr>
        <w:t>)</w:t>
      </w:r>
    </w:p>
    <w:p w14:paraId="6A8BFD8C" w14:textId="77777777" w:rsidR="00612F53" w:rsidRPr="00FC6AA5" w:rsidRDefault="00612F53" w:rsidP="00612F53">
      <w:pPr>
        <w:spacing w:after="0" w:line="340" w:lineRule="exact"/>
        <w:rPr>
          <w:rFonts w:ascii="Times New Roman" w:hAnsi="Times New Roman" w:cs="Times New Roman"/>
          <w:i/>
          <w:sz w:val="28"/>
          <w:szCs w:val="28"/>
        </w:rPr>
      </w:pPr>
    </w:p>
    <w:p w14:paraId="178AC6D8" w14:textId="77777777" w:rsidR="00612F53" w:rsidRPr="00FC6AA5" w:rsidRDefault="00612F53" w:rsidP="00612F53">
      <w:pPr>
        <w:spacing w:after="0" w:line="340" w:lineRule="exact"/>
        <w:rPr>
          <w:rFonts w:ascii="Times New Roman" w:hAnsi="Times New Roman" w:cs="Times New Roman"/>
          <w:i/>
          <w:sz w:val="28"/>
          <w:szCs w:val="28"/>
        </w:rPr>
      </w:pPr>
    </w:p>
    <w:p w14:paraId="41FAFDEC" w14:textId="77777777" w:rsidR="00612F53" w:rsidRDefault="00612F53" w:rsidP="00612F53">
      <w:pPr>
        <w:spacing w:after="0" w:line="340" w:lineRule="exact"/>
        <w:rPr>
          <w:rFonts w:ascii="Times New Roman" w:hAnsi="Times New Roman" w:cs="Times New Roman"/>
          <w:i/>
          <w:sz w:val="28"/>
          <w:szCs w:val="28"/>
        </w:rPr>
      </w:pPr>
    </w:p>
    <w:p w14:paraId="54EC1C14" w14:textId="77777777" w:rsidR="00612F53" w:rsidRPr="00FC6AA5" w:rsidRDefault="00612F53" w:rsidP="00612F53">
      <w:pPr>
        <w:spacing w:after="0" w:line="340" w:lineRule="exact"/>
        <w:rPr>
          <w:rFonts w:ascii="Times New Roman" w:hAnsi="Times New Roman" w:cs="Times New Roman"/>
          <w:i/>
          <w:sz w:val="28"/>
          <w:szCs w:val="28"/>
        </w:rPr>
      </w:pPr>
    </w:p>
    <w:p w14:paraId="00FE00D7" w14:textId="77777777" w:rsidR="00612F53" w:rsidRPr="00FC6AA5" w:rsidRDefault="00612F53" w:rsidP="00612F53">
      <w:pPr>
        <w:spacing w:after="0" w:line="340" w:lineRule="exact"/>
        <w:rPr>
          <w:rFonts w:ascii="Times New Roman" w:hAnsi="Times New Roman" w:cs="Times New Roman"/>
          <w:i/>
          <w:sz w:val="28"/>
          <w:szCs w:val="28"/>
        </w:rPr>
      </w:pPr>
    </w:p>
    <w:p w14:paraId="2B72D5DB" w14:textId="77777777" w:rsidR="00612F53" w:rsidRPr="00FC6AA5" w:rsidRDefault="00612F53" w:rsidP="00612F53">
      <w:pPr>
        <w:spacing w:after="0" w:line="340" w:lineRule="exact"/>
        <w:rPr>
          <w:rFonts w:ascii="Times New Roman" w:hAnsi="Times New Roman" w:cs="Times New Roman"/>
          <w:b/>
          <w:i/>
          <w:sz w:val="28"/>
          <w:szCs w:val="28"/>
        </w:rPr>
      </w:pPr>
      <w:r w:rsidRPr="00FC6AA5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Đinh Thị Hiếu</w:t>
      </w:r>
    </w:p>
    <w:p w14:paraId="72E05BEC" w14:textId="77777777" w:rsidR="00E77154" w:rsidRPr="00612F53" w:rsidRDefault="00E77154" w:rsidP="00612F53"/>
    <w:sectPr w:rsidR="00E77154" w:rsidRPr="00612F53" w:rsidSect="00756A90">
      <w:footerReference w:type="default" r:id="rId8"/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5DFC3" w14:textId="77777777" w:rsidR="00E252D1" w:rsidRDefault="00E252D1" w:rsidP="00920FAC">
      <w:pPr>
        <w:spacing w:after="0" w:line="240" w:lineRule="auto"/>
      </w:pPr>
      <w:r>
        <w:separator/>
      </w:r>
    </w:p>
  </w:endnote>
  <w:endnote w:type="continuationSeparator" w:id="0">
    <w:p w14:paraId="62BAA517" w14:textId="77777777" w:rsidR="00E252D1" w:rsidRDefault="00E252D1" w:rsidP="00920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2DF20" w14:textId="77777777" w:rsidR="00920FAC" w:rsidRDefault="00920FAC">
    <w:pPr>
      <w:pStyle w:val="Footer"/>
      <w:jc w:val="center"/>
    </w:pPr>
  </w:p>
  <w:p w14:paraId="51D6A278" w14:textId="77777777" w:rsidR="00920FAC" w:rsidRDefault="00920F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E45D8" w14:textId="77777777" w:rsidR="00E252D1" w:rsidRDefault="00E252D1" w:rsidP="00920FAC">
      <w:pPr>
        <w:spacing w:after="0" w:line="240" w:lineRule="auto"/>
      </w:pPr>
      <w:r>
        <w:separator/>
      </w:r>
    </w:p>
  </w:footnote>
  <w:footnote w:type="continuationSeparator" w:id="0">
    <w:p w14:paraId="46A1F046" w14:textId="77777777" w:rsidR="00E252D1" w:rsidRDefault="00E252D1" w:rsidP="00920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D6D74"/>
    <w:multiLevelType w:val="hybridMultilevel"/>
    <w:tmpl w:val="A9B05676"/>
    <w:lvl w:ilvl="0" w:tplc="0CFA31F4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B212A0"/>
    <w:multiLevelType w:val="hybridMultilevel"/>
    <w:tmpl w:val="A8E4E570"/>
    <w:lvl w:ilvl="0" w:tplc="13DC3CB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695E6E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C93"/>
    <w:rsid w:val="000329FB"/>
    <w:rsid w:val="00076F83"/>
    <w:rsid w:val="000D1EFD"/>
    <w:rsid w:val="00104A31"/>
    <w:rsid w:val="00123D3D"/>
    <w:rsid w:val="001266FD"/>
    <w:rsid w:val="00185521"/>
    <w:rsid w:val="001E6D1F"/>
    <w:rsid w:val="00283FA1"/>
    <w:rsid w:val="002F3CE5"/>
    <w:rsid w:val="0035006E"/>
    <w:rsid w:val="00352549"/>
    <w:rsid w:val="00371682"/>
    <w:rsid w:val="00376207"/>
    <w:rsid w:val="003B1874"/>
    <w:rsid w:val="003D1970"/>
    <w:rsid w:val="00492571"/>
    <w:rsid w:val="00571E14"/>
    <w:rsid w:val="00585C96"/>
    <w:rsid w:val="00587A6D"/>
    <w:rsid w:val="005A7FF3"/>
    <w:rsid w:val="006115D5"/>
    <w:rsid w:val="00612F53"/>
    <w:rsid w:val="00647913"/>
    <w:rsid w:val="006836ED"/>
    <w:rsid w:val="00695191"/>
    <w:rsid w:val="006B2B05"/>
    <w:rsid w:val="006D4FB3"/>
    <w:rsid w:val="007037E1"/>
    <w:rsid w:val="00722237"/>
    <w:rsid w:val="0072398B"/>
    <w:rsid w:val="00756A90"/>
    <w:rsid w:val="007A012E"/>
    <w:rsid w:val="007D36EB"/>
    <w:rsid w:val="007D616D"/>
    <w:rsid w:val="0087277D"/>
    <w:rsid w:val="00874B2A"/>
    <w:rsid w:val="00890FCD"/>
    <w:rsid w:val="00896412"/>
    <w:rsid w:val="008C118A"/>
    <w:rsid w:val="008C6A14"/>
    <w:rsid w:val="008D611C"/>
    <w:rsid w:val="00920FAC"/>
    <w:rsid w:val="009F4C0D"/>
    <w:rsid w:val="00A14D60"/>
    <w:rsid w:val="00AF2002"/>
    <w:rsid w:val="00B31FAF"/>
    <w:rsid w:val="00B40C93"/>
    <w:rsid w:val="00B479D2"/>
    <w:rsid w:val="00C261B1"/>
    <w:rsid w:val="00C927F3"/>
    <w:rsid w:val="00C965D9"/>
    <w:rsid w:val="00D103B9"/>
    <w:rsid w:val="00DB047E"/>
    <w:rsid w:val="00E252D1"/>
    <w:rsid w:val="00E37E8C"/>
    <w:rsid w:val="00E77154"/>
    <w:rsid w:val="00E93589"/>
    <w:rsid w:val="00EB5988"/>
    <w:rsid w:val="00EC107D"/>
    <w:rsid w:val="00ED7579"/>
    <w:rsid w:val="00F21E4F"/>
    <w:rsid w:val="00F25E1A"/>
    <w:rsid w:val="00FD0570"/>
    <w:rsid w:val="00FD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86B55"/>
  <w15:docId w15:val="{42FC450F-9832-4F42-88BD-286EBCF2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F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C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FAC"/>
  </w:style>
  <w:style w:type="paragraph" w:styleId="Footer">
    <w:name w:val="footer"/>
    <w:basedOn w:val="Normal"/>
    <w:link w:val="FooterChar"/>
    <w:uiPriority w:val="99"/>
    <w:unhideWhenUsed/>
    <w:rsid w:val="00920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FAC"/>
  </w:style>
  <w:style w:type="character" w:customStyle="1" w:styleId="fontstyle21">
    <w:name w:val="fontstyle21"/>
    <w:basedOn w:val="DefaultParagraphFont"/>
    <w:rsid w:val="003D197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01">
    <w:name w:val="fontstyle01"/>
    <w:basedOn w:val="DefaultParagraphFont"/>
    <w:rsid w:val="003D197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DefaultParagraphFont"/>
    <w:rsid w:val="003D1970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C5AD5-3F19-45CE-A395-59C381CE6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3205</Words>
  <Characters>18271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luna</dc:creator>
  <cp:keywords/>
  <dc:description/>
  <cp:lastModifiedBy>Admin</cp:lastModifiedBy>
  <cp:revision>67</cp:revision>
  <cp:lastPrinted>2025-10-09T08:13:00Z</cp:lastPrinted>
  <dcterms:created xsi:type="dcterms:W3CDTF">2022-10-26T09:04:00Z</dcterms:created>
  <dcterms:modified xsi:type="dcterms:W3CDTF">2025-10-09T08:13:00Z</dcterms:modified>
</cp:coreProperties>
</file>